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D88807">
      <w:pPr>
        <w:keepNext/>
        <w:keepLines/>
        <w:spacing w:before="260" w:after="260" w:line="440" w:lineRule="exact"/>
        <w:jc w:val="center"/>
        <w:outlineLvl w:val="1"/>
        <w:rPr>
          <w:rFonts w:hint="eastAsia" w:ascii="宋体" w:hAnsi="宋体" w:eastAsia="宋体" w:cs="宋体"/>
          <w:b/>
          <w:bCs/>
          <w:sz w:val="36"/>
          <w:szCs w:val="36"/>
        </w:rPr>
      </w:pPr>
      <w:r>
        <w:rPr>
          <w:rFonts w:hint="eastAsia" w:ascii="宋体" w:hAnsi="宋体" w:cs="宋体"/>
          <w:b/>
          <w:sz w:val="36"/>
          <w:szCs w:val="36"/>
        </w:rPr>
        <w:t>西华县人民法院物业综合服务项目服务内容及要求</w:t>
      </w:r>
    </w:p>
    <w:p w14:paraId="4DD600C4">
      <w:pPr>
        <w:keepNext/>
        <w:keepLines/>
        <w:numPr>
          <w:ilvl w:val="0"/>
          <w:numId w:val="1"/>
        </w:numPr>
        <w:spacing w:before="260" w:after="260" w:line="440" w:lineRule="exact"/>
        <w:jc w:val="left"/>
        <w:outlineLvl w:val="1"/>
        <w:rPr>
          <w:rFonts w:hint="eastAsia" w:ascii="宋体" w:hAnsi="宋体" w:eastAsia="宋体" w:cs="宋体"/>
          <w:bCs/>
          <w:sz w:val="22"/>
        </w:rPr>
      </w:pPr>
      <w:r>
        <w:rPr>
          <w:rFonts w:hint="eastAsia" w:ascii="宋体" w:hAnsi="宋体" w:eastAsia="宋体" w:cs="宋体"/>
          <w:bCs/>
          <w:sz w:val="22"/>
        </w:rPr>
        <w:t xml:space="preserve">（1）服务范围：甲方将位于西华县安康大道西华县人民法院机关范围内物业食堂服务管理；西华县人民法院整个机关大院(含 </w:t>
      </w:r>
      <w:r>
        <w:rPr>
          <w:rFonts w:hint="eastAsia" w:ascii="宋体" w:hAnsi="宋体" w:eastAsia="宋体" w:cs="宋体"/>
          <w:bCs/>
          <w:sz w:val="22"/>
          <w:lang w:val="en-US" w:eastAsia="zh-CN"/>
        </w:rPr>
        <w:t>6</w:t>
      </w:r>
      <w:r>
        <w:rPr>
          <w:rFonts w:hint="eastAsia" w:ascii="宋体" w:hAnsi="宋体" w:eastAsia="宋体" w:cs="宋体"/>
          <w:bCs/>
          <w:sz w:val="22"/>
        </w:rPr>
        <w:t>个法庭)建筑面积公约2.5万平方（绿化面积约0.6万平方米）区域（办公区广场、道路、绿地、车库、车棚等）。</w:t>
      </w:r>
    </w:p>
    <w:p w14:paraId="449AE81B">
      <w:pPr>
        <w:rPr>
          <w:rFonts w:hint="eastAsia" w:ascii="宋体" w:hAnsi="宋体" w:eastAsia="宋体" w:cs="Times New Roman"/>
          <w:sz w:val="22"/>
        </w:rPr>
      </w:pPr>
      <w:r>
        <w:rPr>
          <w:rFonts w:hint="eastAsia" w:ascii="宋体" w:hAnsi="宋体" w:eastAsia="宋体" w:cs="Times New Roman"/>
          <w:sz w:val="22"/>
        </w:rPr>
        <w:t>（2）服务内容：</w:t>
      </w:r>
    </w:p>
    <w:p w14:paraId="3A3EF5F3">
      <w:pPr>
        <w:rPr>
          <w:rFonts w:hint="eastAsia" w:ascii="宋体" w:hAnsi="宋体" w:eastAsia="宋体" w:cs="Times New Roman"/>
          <w:sz w:val="22"/>
        </w:rPr>
      </w:pPr>
      <w:r>
        <w:rPr>
          <w:rFonts w:hint="eastAsia" w:ascii="宋体" w:hAnsi="宋体" w:eastAsia="宋体" w:cs="Times New Roman"/>
          <w:sz w:val="22"/>
        </w:rPr>
        <w:t>1、综合管理；</w:t>
      </w:r>
    </w:p>
    <w:p w14:paraId="6914D650">
      <w:pPr>
        <w:rPr>
          <w:rFonts w:hint="eastAsia" w:ascii="宋体" w:hAnsi="宋体" w:eastAsia="宋体" w:cs="Times New Roman"/>
          <w:sz w:val="22"/>
        </w:rPr>
      </w:pPr>
      <w:r>
        <w:rPr>
          <w:rFonts w:hint="eastAsia" w:ascii="宋体" w:hAnsi="宋体" w:eastAsia="宋体" w:cs="Times New Roman"/>
          <w:sz w:val="22"/>
        </w:rPr>
        <w:t>2、房屋日常维护；</w:t>
      </w:r>
    </w:p>
    <w:p w14:paraId="698F166F">
      <w:pPr>
        <w:rPr>
          <w:rFonts w:hint="eastAsia" w:ascii="宋体" w:hAnsi="宋体" w:eastAsia="宋体" w:cs="Times New Roman"/>
          <w:sz w:val="22"/>
        </w:rPr>
      </w:pPr>
      <w:r>
        <w:rPr>
          <w:rFonts w:hint="eastAsia" w:ascii="宋体" w:hAnsi="宋体" w:eastAsia="宋体" w:cs="Times New Roman"/>
          <w:sz w:val="22"/>
        </w:rPr>
        <w:t>3、供电设施设备运行管理维护；</w:t>
      </w:r>
    </w:p>
    <w:p w14:paraId="52A5F7DD">
      <w:pPr>
        <w:rPr>
          <w:rFonts w:hint="eastAsia" w:ascii="宋体" w:hAnsi="宋体" w:eastAsia="宋体" w:cs="Times New Roman"/>
          <w:sz w:val="22"/>
        </w:rPr>
      </w:pPr>
      <w:r>
        <w:rPr>
          <w:rFonts w:hint="eastAsia" w:ascii="宋体" w:hAnsi="宋体" w:eastAsia="宋体" w:cs="Times New Roman"/>
          <w:sz w:val="22"/>
        </w:rPr>
        <w:t>4、给排水设施设备运行维护；</w:t>
      </w:r>
    </w:p>
    <w:p w14:paraId="1C8B7028">
      <w:pPr>
        <w:rPr>
          <w:rFonts w:hint="eastAsia" w:ascii="宋体" w:hAnsi="宋体" w:eastAsia="宋体" w:cs="Times New Roman"/>
          <w:sz w:val="22"/>
        </w:rPr>
      </w:pPr>
      <w:r>
        <w:rPr>
          <w:rFonts w:hint="eastAsia" w:ascii="宋体" w:hAnsi="宋体" w:eastAsia="宋体" w:cs="Times New Roman"/>
          <w:sz w:val="22"/>
        </w:rPr>
        <w:t>5、环境卫生保洁服务；</w:t>
      </w:r>
    </w:p>
    <w:p w14:paraId="12DEB412">
      <w:pPr>
        <w:rPr>
          <w:rFonts w:hint="eastAsia" w:ascii="宋体" w:hAnsi="宋体" w:eastAsia="宋体" w:cs="Times New Roman"/>
          <w:sz w:val="22"/>
        </w:rPr>
      </w:pPr>
      <w:r>
        <w:rPr>
          <w:rFonts w:hint="eastAsia" w:ascii="宋体" w:hAnsi="宋体" w:eastAsia="宋体" w:cs="Times New Roman"/>
          <w:sz w:val="22"/>
        </w:rPr>
        <w:t>6、餐饮服务；</w:t>
      </w:r>
    </w:p>
    <w:p w14:paraId="1EC6863A">
      <w:pPr>
        <w:rPr>
          <w:rFonts w:hint="eastAsia" w:ascii="Times New Roman" w:hAnsi="Times New Roman" w:eastAsia="宋体" w:cs="Times New Roman"/>
        </w:rPr>
      </w:pPr>
      <w:r>
        <w:rPr>
          <w:rFonts w:hint="eastAsia" w:ascii="Times New Roman" w:hAnsi="Times New Roman" w:eastAsia="宋体" w:cs="Times New Roman"/>
        </w:rPr>
        <w:t>7、会议接待服务；</w:t>
      </w:r>
    </w:p>
    <w:p w14:paraId="20B062B2">
      <w:pPr>
        <w:rPr>
          <w:rFonts w:hint="eastAsia" w:ascii="Times New Roman" w:hAnsi="Times New Roman" w:eastAsia="宋体" w:cs="Times New Roman"/>
        </w:rPr>
      </w:pPr>
      <w:r>
        <w:rPr>
          <w:rFonts w:hint="eastAsia" w:ascii="Times New Roman" w:hAnsi="Times New Roman" w:eastAsia="宋体" w:cs="Times New Roman"/>
        </w:rPr>
        <w:t>8、根据甲方工作需要，做好配合、协调及其他服务等。</w:t>
      </w:r>
    </w:p>
    <w:p w14:paraId="5829AE77">
      <w:pPr>
        <w:ind w:firstLine="220" w:firstLineChars="100"/>
        <w:rPr>
          <w:rFonts w:hint="eastAsia" w:ascii="Times New Roman" w:hAnsi="Times New Roman" w:eastAsia="宋体" w:cs="Times New Roman"/>
        </w:rPr>
      </w:pPr>
      <w:r>
        <w:rPr>
          <w:rFonts w:hint="eastAsia" w:ascii="宋体" w:hAnsi="宋体" w:eastAsia="宋体" w:cs="宋体"/>
          <w:sz w:val="22"/>
        </w:rPr>
        <w:t>服务期限壹年，具体范围界定和要求如下：</w:t>
      </w:r>
    </w:p>
    <w:p w14:paraId="4AB914DC">
      <w:pPr>
        <w:rPr>
          <w:rFonts w:ascii="宋体" w:hAnsi="宋体" w:eastAsia="宋体" w:cs="Times New Roman"/>
          <w:sz w:val="22"/>
        </w:rPr>
      </w:pPr>
      <w:r>
        <w:rPr>
          <w:rFonts w:hint="eastAsia" w:ascii="宋体" w:hAnsi="宋体" w:eastAsia="宋体" w:cs="Times New Roman"/>
          <w:sz w:val="22"/>
        </w:rPr>
        <w:t>二、物业服务岗位要求</w:t>
      </w:r>
    </w:p>
    <w:p w14:paraId="69B50DB9">
      <w:pPr>
        <w:rPr>
          <w:rFonts w:ascii="宋体" w:hAnsi="宋体" w:eastAsia="宋体" w:cs="Times New Roman"/>
          <w:sz w:val="22"/>
        </w:rPr>
      </w:pPr>
      <w:r>
        <w:rPr>
          <w:rFonts w:hint="eastAsia" w:ascii="宋体" w:hAnsi="宋体" w:eastAsia="宋体" w:cs="Times New Roman"/>
          <w:sz w:val="22"/>
        </w:rPr>
        <w:t>（一）物业人数要求</w:t>
      </w:r>
    </w:p>
    <w:p w14:paraId="419F4358">
      <w:pPr>
        <w:rPr>
          <w:rFonts w:ascii="宋体" w:hAnsi="宋体" w:eastAsia="宋体" w:cs="Times New Roman"/>
          <w:b/>
          <w:bCs/>
          <w:sz w:val="22"/>
        </w:rPr>
      </w:pPr>
      <w:r>
        <w:rPr>
          <w:rFonts w:hint="eastAsia" w:ascii="宋体" w:hAnsi="宋体" w:eastAsia="宋体" w:cs="Times New Roman"/>
          <w:b/>
          <w:bCs/>
          <w:sz w:val="22"/>
        </w:rPr>
        <w:t>物业服务总人员不少于</w:t>
      </w:r>
      <w:r>
        <w:rPr>
          <w:rFonts w:hint="eastAsia" w:ascii="宋体" w:hAnsi="宋体" w:eastAsia="宋体" w:cs="Times New Roman"/>
          <w:b/>
          <w:bCs/>
          <w:sz w:val="22"/>
        </w:rPr>
        <w:t xml:space="preserve"> </w:t>
      </w:r>
      <w:r>
        <w:rPr>
          <w:rFonts w:hint="eastAsia" w:ascii="宋体" w:hAnsi="宋体" w:eastAsia="宋体" w:cs="Times New Roman"/>
          <w:b/>
          <w:bCs/>
          <w:sz w:val="22"/>
          <w:lang w:val="en-US" w:eastAsia="zh-CN"/>
        </w:rPr>
        <w:t>48</w:t>
      </w:r>
      <w:r>
        <w:rPr>
          <w:rFonts w:hint="eastAsia" w:ascii="宋体" w:hAnsi="宋体" w:eastAsia="宋体" w:cs="Times New Roman"/>
          <w:b/>
          <w:bCs/>
          <w:sz w:val="22"/>
        </w:rPr>
        <w:t>人（含管理人员），餐厅服务人员不少于5人，具体物业服务人员以满足服务要求为准。</w:t>
      </w:r>
      <w:bookmarkStart w:id="0" w:name="_GoBack"/>
      <w:bookmarkEnd w:id="0"/>
    </w:p>
    <w:p w14:paraId="1D894267">
      <w:pPr>
        <w:rPr>
          <w:rFonts w:ascii="宋体" w:hAnsi="宋体" w:eastAsia="宋体" w:cs="Times New Roman"/>
          <w:sz w:val="22"/>
        </w:rPr>
      </w:pPr>
      <w:r>
        <w:rPr>
          <w:rFonts w:hint="eastAsia" w:ascii="宋体" w:hAnsi="宋体" w:eastAsia="宋体" w:cs="Times New Roman"/>
          <w:sz w:val="22"/>
        </w:rPr>
        <w:t xml:space="preserve">（二）物业岗位、资质（格）及职责要求 </w:t>
      </w:r>
    </w:p>
    <w:p w14:paraId="5AB52896">
      <w:pPr>
        <w:rPr>
          <w:rFonts w:ascii="宋体" w:hAnsi="宋体" w:eastAsia="宋体" w:cs="Times New Roman"/>
          <w:sz w:val="22"/>
        </w:rPr>
      </w:pPr>
      <w:r>
        <w:rPr>
          <w:rFonts w:hint="eastAsia" w:ascii="宋体" w:hAnsi="宋体" w:eastAsia="宋体" w:cs="Times New Roman"/>
          <w:sz w:val="22"/>
        </w:rPr>
        <w:t xml:space="preserve">1. </w:t>
      </w:r>
      <w:r>
        <w:rPr>
          <w:rFonts w:hint="eastAsia" w:ascii="宋体" w:hAnsi="宋体" w:eastAsia="宋体" w:cs="Times New Roman"/>
          <w:b/>
          <w:bCs/>
          <w:sz w:val="22"/>
        </w:rPr>
        <w:t>项目经理 1 人，应具有物业行业证书，负责本项目所有事宜。</w:t>
      </w:r>
    </w:p>
    <w:p w14:paraId="11687978">
      <w:pPr>
        <w:rPr>
          <w:rFonts w:ascii="宋体" w:hAnsi="宋体" w:eastAsia="宋体" w:cs="Times New Roman"/>
          <w:b/>
          <w:bCs/>
          <w:sz w:val="22"/>
        </w:rPr>
      </w:pPr>
      <w:r>
        <w:rPr>
          <w:rFonts w:hint="eastAsia" w:ascii="宋体" w:hAnsi="宋体" w:eastAsia="宋体" w:cs="Times New Roman"/>
          <w:b/>
          <w:bCs/>
          <w:sz w:val="22"/>
        </w:rPr>
        <w:t>2. 保安岗位不少于 2</w:t>
      </w:r>
      <w:r>
        <w:rPr>
          <w:rFonts w:hint="eastAsia" w:ascii="宋体" w:hAnsi="宋体" w:eastAsia="宋体" w:cs="Times New Roman"/>
          <w:b/>
          <w:bCs/>
          <w:sz w:val="22"/>
          <w:lang w:val="en-US" w:eastAsia="zh-CN"/>
        </w:rPr>
        <w:t>7</w:t>
      </w:r>
      <w:r>
        <w:rPr>
          <w:rFonts w:hint="eastAsia" w:ascii="宋体" w:hAnsi="宋体" w:eastAsia="宋体" w:cs="Times New Roman"/>
          <w:b/>
          <w:bCs/>
          <w:sz w:val="22"/>
        </w:rPr>
        <w:t>人（其中队长1人、安检</w:t>
      </w:r>
      <w:r>
        <w:rPr>
          <w:rFonts w:hint="eastAsia" w:ascii="宋体" w:hAnsi="宋体" w:eastAsia="宋体" w:cs="Times New Roman"/>
          <w:b/>
          <w:bCs/>
          <w:sz w:val="22"/>
          <w:lang w:val="en-US" w:eastAsia="zh-CN"/>
        </w:rPr>
        <w:t>岗</w:t>
      </w:r>
      <w:r>
        <w:rPr>
          <w:rFonts w:hint="eastAsia" w:ascii="宋体" w:hAnsi="宋体" w:eastAsia="宋体" w:cs="Times New Roman"/>
          <w:b/>
          <w:bCs/>
          <w:sz w:val="22"/>
        </w:rPr>
        <w:t>4人、</w:t>
      </w:r>
      <w:r>
        <w:rPr>
          <w:rFonts w:hint="eastAsia" w:ascii="宋体" w:hAnsi="宋体" w:eastAsia="宋体" w:cs="Times New Roman"/>
          <w:b/>
          <w:bCs/>
          <w:sz w:val="22"/>
          <w:lang w:val="en-US" w:eastAsia="zh-CN"/>
        </w:rPr>
        <w:t>西门岗2人、</w:t>
      </w:r>
      <w:r>
        <w:rPr>
          <w:rFonts w:hint="eastAsia" w:ascii="宋体" w:hAnsi="宋体" w:eastAsia="宋体" w:cs="Times New Roman"/>
          <w:b/>
          <w:bCs/>
          <w:sz w:val="22"/>
        </w:rPr>
        <w:t>岗亭</w:t>
      </w:r>
      <w:r>
        <w:rPr>
          <w:rFonts w:hint="eastAsia" w:ascii="宋体" w:hAnsi="宋体" w:eastAsia="宋体" w:cs="Times New Roman"/>
          <w:b/>
          <w:bCs/>
          <w:sz w:val="22"/>
          <w:lang w:val="en-US" w:eastAsia="zh-CN"/>
        </w:rPr>
        <w:t>1</w:t>
      </w:r>
      <w:r>
        <w:rPr>
          <w:rFonts w:hint="eastAsia" w:ascii="宋体" w:hAnsi="宋体" w:eastAsia="宋体" w:cs="Times New Roman"/>
          <w:b/>
          <w:bCs/>
          <w:sz w:val="22"/>
        </w:rPr>
        <w:t>人</w:t>
      </w:r>
      <w:r>
        <w:rPr>
          <w:rFonts w:hint="eastAsia" w:ascii="宋体" w:hAnsi="宋体" w:eastAsia="宋体" w:cs="Times New Roman"/>
          <w:b/>
          <w:bCs/>
          <w:sz w:val="22"/>
          <w:lang w:eastAsia="zh-CN"/>
        </w:rPr>
        <w:t>、</w:t>
      </w:r>
      <w:r>
        <w:rPr>
          <w:rFonts w:hint="eastAsia" w:ascii="宋体" w:hAnsi="宋体" w:eastAsia="宋体" w:cs="Times New Roman"/>
          <w:b/>
          <w:bCs/>
          <w:sz w:val="22"/>
          <w:lang w:val="en-US" w:eastAsia="zh-CN"/>
        </w:rPr>
        <w:t>东门岗3人、</w:t>
      </w:r>
      <w:r>
        <w:rPr>
          <w:rFonts w:hint="eastAsia" w:ascii="宋体" w:hAnsi="宋体" w:eastAsia="宋体" w:cs="Times New Roman"/>
          <w:b/>
          <w:bCs/>
          <w:sz w:val="22"/>
        </w:rPr>
        <w:t>立案大厅 1 人、</w:t>
      </w:r>
      <w:r>
        <w:rPr>
          <w:rFonts w:hint="eastAsia" w:ascii="宋体" w:hAnsi="宋体" w:eastAsia="宋体" w:cs="Times New Roman"/>
          <w:b/>
          <w:bCs/>
          <w:sz w:val="22"/>
          <w:lang w:val="en-US" w:eastAsia="zh-CN"/>
        </w:rPr>
        <w:t>二楼大厅1人、</w:t>
      </w:r>
      <w:r>
        <w:rPr>
          <w:rFonts w:hint="eastAsia" w:ascii="宋体" w:hAnsi="宋体" w:eastAsia="宋体" w:cs="Times New Roman"/>
          <w:b/>
          <w:bCs/>
          <w:sz w:val="22"/>
        </w:rPr>
        <w:t>三楼、四楼审判庭1人</w:t>
      </w:r>
      <w:r>
        <w:rPr>
          <w:rFonts w:hint="eastAsia" w:ascii="宋体" w:hAnsi="宋体" w:eastAsia="宋体" w:cs="Times New Roman"/>
          <w:b/>
          <w:bCs/>
          <w:sz w:val="22"/>
          <w:lang w:eastAsia="zh-CN"/>
        </w:rPr>
        <w:t>、</w:t>
      </w:r>
      <w:r>
        <w:rPr>
          <w:rFonts w:hint="eastAsia" w:ascii="宋体" w:hAnsi="宋体" w:eastAsia="宋体" w:cs="Times New Roman"/>
          <w:b/>
          <w:bCs/>
          <w:sz w:val="22"/>
          <w:lang w:val="en-US" w:eastAsia="zh-CN"/>
        </w:rPr>
        <w:t>监控室1人、</w:t>
      </w:r>
      <w:r>
        <w:rPr>
          <w:rFonts w:hint="eastAsia" w:ascii="宋体" w:hAnsi="宋体" w:eastAsia="宋体" w:cs="Times New Roman"/>
          <w:b/>
          <w:bCs/>
          <w:sz w:val="22"/>
        </w:rPr>
        <w:t>（乡镇）</w:t>
      </w:r>
      <w:r>
        <w:rPr>
          <w:rFonts w:hint="eastAsia" w:ascii="宋体" w:hAnsi="宋体" w:eastAsia="宋体" w:cs="Times New Roman"/>
          <w:b/>
          <w:bCs/>
          <w:sz w:val="22"/>
          <w:lang w:val="en-US" w:eastAsia="zh-CN"/>
        </w:rPr>
        <w:t>六</w:t>
      </w:r>
      <w:r>
        <w:rPr>
          <w:rFonts w:hint="eastAsia" w:ascii="宋体" w:hAnsi="宋体" w:eastAsia="宋体" w:cs="Times New Roman"/>
          <w:b/>
          <w:bCs/>
          <w:sz w:val="22"/>
        </w:rPr>
        <w:t>个</w:t>
      </w:r>
      <w:r>
        <w:rPr>
          <w:rFonts w:hint="eastAsia" w:ascii="宋体" w:hAnsi="宋体" w:eastAsia="宋体" w:cs="Times New Roman"/>
          <w:b/>
          <w:bCs/>
          <w:sz w:val="22"/>
          <w:lang w:val="en-US" w:eastAsia="zh-CN"/>
        </w:rPr>
        <w:t>法庭</w:t>
      </w:r>
      <w:r>
        <w:rPr>
          <w:rFonts w:hint="eastAsia" w:ascii="宋体" w:hAnsi="宋体" w:eastAsia="宋体" w:cs="Times New Roman"/>
          <w:b/>
          <w:bCs/>
          <w:sz w:val="22"/>
        </w:rPr>
        <w:t>1</w:t>
      </w:r>
      <w:r>
        <w:rPr>
          <w:rFonts w:hint="eastAsia" w:ascii="宋体" w:hAnsi="宋体" w:eastAsia="宋体" w:cs="Times New Roman"/>
          <w:b/>
          <w:bCs/>
          <w:sz w:val="22"/>
          <w:lang w:val="en-US" w:eastAsia="zh-CN"/>
        </w:rPr>
        <w:t>2</w:t>
      </w:r>
      <w:r>
        <w:rPr>
          <w:rFonts w:hint="eastAsia" w:ascii="宋体" w:hAnsi="宋体" w:eastAsia="宋体" w:cs="Times New Roman"/>
          <w:b/>
          <w:bCs/>
          <w:sz w:val="22"/>
        </w:rPr>
        <w:t>人）。</w:t>
      </w:r>
    </w:p>
    <w:p w14:paraId="4F66001B">
      <w:pPr>
        <w:rPr>
          <w:rFonts w:ascii="宋体" w:hAnsi="宋体" w:eastAsia="宋体" w:cs="Times New Roman"/>
          <w:sz w:val="22"/>
        </w:rPr>
      </w:pPr>
      <w:r>
        <w:rPr>
          <w:rFonts w:hint="eastAsia" w:ascii="宋体" w:hAnsi="宋体" w:eastAsia="宋体" w:cs="Times New Roman"/>
          <w:sz w:val="22"/>
        </w:rPr>
        <w:t>(1) 工作职责：负责门卫等机关大院（含办案区）的安全工作、负责进出车辆管理、负责消防监控室值班工作。</w:t>
      </w:r>
    </w:p>
    <w:p w14:paraId="7B58ECE0">
      <w:pPr>
        <w:rPr>
          <w:rFonts w:ascii="宋体" w:hAnsi="宋体" w:eastAsia="宋体" w:cs="Times New Roman"/>
          <w:sz w:val="22"/>
        </w:rPr>
      </w:pPr>
      <w:r>
        <w:rPr>
          <w:rFonts w:hint="eastAsia" w:ascii="宋体" w:hAnsi="宋体" w:eastAsia="宋体" w:cs="Times New Roman"/>
          <w:sz w:val="22"/>
        </w:rPr>
        <w:t>(2) 任职人员要求：年龄 18-60岁，身高 1.68 米以上。了解安全保障常识，服从命令听指挥，无刑事处罚、劳动教养、收容教育、强制戒毒或者被开除公职、开除军籍的记录，退伍军人优先。</w:t>
      </w:r>
    </w:p>
    <w:p w14:paraId="2A344B7A">
      <w:pPr>
        <w:rPr>
          <w:rFonts w:ascii="宋体" w:hAnsi="宋体" w:eastAsia="宋体" w:cs="Times New Roman"/>
          <w:b/>
          <w:bCs/>
          <w:sz w:val="22"/>
        </w:rPr>
      </w:pPr>
      <w:r>
        <w:rPr>
          <w:rFonts w:hint="eastAsia" w:ascii="宋体" w:hAnsi="宋体" w:eastAsia="宋体" w:cs="Times New Roman"/>
          <w:b/>
          <w:bCs/>
          <w:sz w:val="22"/>
        </w:rPr>
        <w:t>3. 保洁服务岗位不少于</w:t>
      </w:r>
      <w:r>
        <w:rPr>
          <w:rFonts w:hint="eastAsia" w:ascii="宋体" w:hAnsi="宋体" w:eastAsia="宋体" w:cs="Times New Roman"/>
          <w:b/>
          <w:bCs/>
          <w:sz w:val="22"/>
        </w:rPr>
        <w:t xml:space="preserve"> 8人。</w:t>
      </w:r>
    </w:p>
    <w:p w14:paraId="18E4C285">
      <w:pPr>
        <w:rPr>
          <w:rFonts w:ascii="宋体" w:hAnsi="宋体" w:eastAsia="宋体" w:cs="Times New Roman"/>
          <w:sz w:val="22"/>
        </w:rPr>
      </w:pPr>
      <w:r>
        <w:rPr>
          <w:rFonts w:hint="eastAsia" w:ascii="宋体" w:hAnsi="宋体" w:eastAsia="宋体" w:cs="Times New Roman"/>
          <w:sz w:val="22"/>
        </w:rPr>
        <w:t>岗位职责：负责机关大院（含办案区）楼内公共区域和会议室、拓展中心、接待大厅等室内及体育活动区域场地卫生清洁工作、保证按质按量的完成所分配的任务。任职人员年龄要求</w:t>
      </w:r>
      <w:r>
        <w:rPr>
          <w:rFonts w:hint="eastAsia" w:ascii="宋体" w:hAnsi="宋体" w:eastAsia="宋体" w:cs="Times New Roman"/>
          <w:b/>
          <w:bCs/>
          <w:sz w:val="22"/>
        </w:rPr>
        <w:t xml:space="preserve"> 55 </w:t>
      </w:r>
      <w:r>
        <w:rPr>
          <w:rFonts w:hint="eastAsia" w:ascii="宋体" w:hAnsi="宋体" w:eastAsia="宋体" w:cs="Times New Roman"/>
          <w:sz w:val="22"/>
        </w:rPr>
        <w:t>岁以下。</w:t>
      </w:r>
    </w:p>
    <w:p w14:paraId="3519FF4D">
      <w:pPr>
        <w:rPr>
          <w:rFonts w:ascii="宋体" w:hAnsi="宋体" w:eastAsia="宋体" w:cs="Times New Roman"/>
          <w:sz w:val="22"/>
        </w:rPr>
      </w:pPr>
      <w:r>
        <w:rPr>
          <w:rFonts w:hint="eastAsia" w:ascii="宋体" w:hAnsi="宋体" w:eastAsia="宋体" w:cs="Times New Roman"/>
          <w:sz w:val="22"/>
        </w:rPr>
        <w:t xml:space="preserve">4. </w:t>
      </w:r>
      <w:r>
        <w:rPr>
          <w:rFonts w:hint="eastAsia" w:ascii="宋体" w:hAnsi="宋体" w:eastAsia="宋体" w:cs="Times New Roman"/>
          <w:b/>
          <w:bCs/>
          <w:sz w:val="22"/>
        </w:rPr>
        <w:t>绿地管护岗位人员不少于</w:t>
      </w:r>
      <w:r>
        <w:rPr>
          <w:rFonts w:hint="eastAsia" w:ascii="宋体" w:hAnsi="宋体" w:eastAsia="宋体" w:cs="Times New Roman"/>
          <w:b/>
          <w:bCs/>
          <w:sz w:val="22"/>
          <w:lang w:val="en-US" w:eastAsia="zh-CN"/>
        </w:rPr>
        <w:t>2</w:t>
      </w:r>
      <w:r>
        <w:rPr>
          <w:rFonts w:hint="eastAsia" w:ascii="宋体" w:hAnsi="宋体" w:eastAsia="宋体" w:cs="Times New Roman"/>
          <w:b/>
          <w:bCs/>
          <w:sz w:val="22"/>
        </w:rPr>
        <w:t>人</w:t>
      </w:r>
      <w:r>
        <w:rPr>
          <w:rFonts w:hint="eastAsia" w:ascii="宋体" w:hAnsi="宋体" w:eastAsia="宋体" w:cs="Times New Roman"/>
          <w:sz w:val="22"/>
        </w:rPr>
        <w:t>。</w:t>
      </w:r>
    </w:p>
    <w:p w14:paraId="590F87CE">
      <w:pPr>
        <w:rPr>
          <w:rFonts w:ascii="宋体" w:hAnsi="宋体" w:eastAsia="宋体" w:cs="Times New Roman"/>
          <w:sz w:val="22"/>
        </w:rPr>
      </w:pPr>
      <w:r>
        <w:rPr>
          <w:rFonts w:hint="eastAsia" w:ascii="宋体" w:hAnsi="宋体" w:eastAsia="宋体" w:cs="Times New Roman"/>
          <w:sz w:val="22"/>
        </w:rPr>
        <w:t>(1) 岗位职责范围：负责机关大院（含办案区）的树木、草坪、花卉的养护工作，定期施肥、浇水、修剪、打药、防治病虫害；负责机关大院（含办案区）内、办公楼外的卫生保洁工作，两区域楼内生活垃圾集中整理后外运至门外垃圾中转站。</w:t>
      </w:r>
    </w:p>
    <w:p w14:paraId="73C97C03">
      <w:pPr>
        <w:rPr>
          <w:rFonts w:ascii="宋体" w:hAnsi="宋体" w:eastAsia="宋体" w:cs="Times New Roman"/>
          <w:sz w:val="22"/>
        </w:rPr>
      </w:pPr>
      <w:r>
        <w:rPr>
          <w:rFonts w:hint="eastAsia" w:ascii="宋体" w:hAnsi="宋体" w:eastAsia="宋体" w:cs="Times New Roman"/>
          <w:sz w:val="22"/>
        </w:rPr>
        <w:t>(2) 任职人员要求：年龄</w:t>
      </w:r>
      <w:r>
        <w:rPr>
          <w:rFonts w:hint="eastAsia" w:ascii="宋体" w:hAnsi="宋体" w:eastAsia="宋体" w:cs="Times New Roman"/>
          <w:b/>
          <w:bCs/>
          <w:sz w:val="22"/>
        </w:rPr>
        <w:t xml:space="preserve"> 20-58 岁</w:t>
      </w:r>
      <w:r>
        <w:rPr>
          <w:rFonts w:hint="eastAsia" w:ascii="宋体" w:hAnsi="宋体" w:eastAsia="宋体" w:cs="Times New Roman"/>
          <w:sz w:val="22"/>
        </w:rPr>
        <w:t>，3 年以上绿地管理工作经验、身体健康，工作责任心强，能吃苦耐劳，有良好的服务意识。</w:t>
      </w:r>
    </w:p>
    <w:p w14:paraId="71B20690">
      <w:pPr>
        <w:rPr>
          <w:rFonts w:ascii="宋体" w:hAnsi="宋体" w:eastAsia="宋体" w:cs="Times New Roman"/>
          <w:sz w:val="22"/>
        </w:rPr>
      </w:pPr>
      <w:r>
        <w:rPr>
          <w:rFonts w:hint="eastAsia" w:ascii="宋体" w:hAnsi="宋体" w:eastAsia="宋体" w:cs="Times New Roman"/>
          <w:sz w:val="22"/>
        </w:rPr>
        <w:t xml:space="preserve">5. </w:t>
      </w:r>
      <w:r>
        <w:rPr>
          <w:rFonts w:hint="eastAsia" w:ascii="宋体" w:hAnsi="宋体" w:eastAsia="宋体" w:cs="Times New Roman"/>
          <w:b/>
          <w:bCs/>
          <w:sz w:val="22"/>
        </w:rPr>
        <w:t>水电岗位不少于 2人。</w:t>
      </w:r>
    </w:p>
    <w:p w14:paraId="0EFE32A0">
      <w:pPr>
        <w:rPr>
          <w:rFonts w:ascii="宋体" w:hAnsi="宋体" w:eastAsia="宋体" w:cs="Times New Roman"/>
          <w:sz w:val="22"/>
        </w:rPr>
      </w:pPr>
      <w:r>
        <w:rPr>
          <w:rFonts w:hint="eastAsia" w:ascii="宋体" w:hAnsi="宋体" w:eastAsia="宋体" w:cs="Times New Roman"/>
          <w:sz w:val="22"/>
        </w:rPr>
        <w:t>(1) 岗位职责：负责机关大院（含办案区）的水、电设备的日常巡视、检查和维修工作，做好计划性保养工作；负责二次供水设备维护；配合完成各种临时性工程改造工作。</w:t>
      </w:r>
    </w:p>
    <w:p w14:paraId="15FBDD36">
      <w:pPr>
        <w:rPr>
          <w:rFonts w:ascii="宋体" w:hAnsi="宋体" w:eastAsia="宋体" w:cs="Times New Roman"/>
          <w:sz w:val="22"/>
        </w:rPr>
      </w:pPr>
      <w:r>
        <w:rPr>
          <w:rFonts w:hint="eastAsia" w:ascii="宋体" w:hAnsi="宋体" w:eastAsia="宋体" w:cs="Times New Roman"/>
          <w:sz w:val="22"/>
        </w:rPr>
        <w:t>(2) 任职人员要求：年龄 18—58 岁；2 年以上相关工作经验；工作责任心强，有良好的服务意识。</w:t>
      </w:r>
    </w:p>
    <w:p w14:paraId="262DB68A">
      <w:pPr>
        <w:rPr>
          <w:rFonts w:ascii="宋体" w:hAnsi="宋体" w:eastAsia="宋体" w:cs="Times New Roman"/>
          <w:b/>
          <w:bCs/>
          <w:sz w:val="22"/>
        </w:rPr>
      </w:pPr>
      <w:r>
        <w:rPr>
          <w:rFonts w:hint="eastAsia" w:ascii="宋体" w:hAnsi="宋体" w:eastAsia="宋体" w:cs="Times New Roman"/>
          <w:b/>
          <w:bCs/>
          <w:sz w:val="22"/>
        </w:rPr>
        <w:t xml:space="preserve">6. </w:t>
      </w:r>
      <w:r>
        <w:rPr>
          <w:rFonts w:hint="eastAsia" w:ascii="宋体" w:hAnsi="宋体" w:eastAsia="宋体" w:cs="Times New Roman"/>
          <w:b/>
          <w:bCs/>
          <w:sz w:val="22"/>
        </w:rPr>
        <w:t>会议服务岗位不少</w:t>
      </w:r>
      <w:r>
        <w:rPr>
          <w:rFonts w:hint="eastAsia" w:ascii="宋体" w:hAnsi="宋体" w:eastAsia="宋体" w:cs="Times New Roman"/>
          <w:b/>
          <w:bCs/>
          <w:sz w:val="22"/>
        </w:rPr>
        <w:t>于 1 人：</w:t>
      </w:r>
    </w:p>
    <w:p w14:paraId="0D2EADB5">
      <w:pPr>
        <w:rPr>
          <w:rFonts w:ascii="宋体" w:hAnsi="宋体" w:eastAsia="宋体" w:cs="Times New Roman"/>
          <w:sz w:val="22"/>
        </w:rPr>
      </w:pPr>
      <w:r>
        <w:rPr>
          <w:rFonts w:hint="eastAsia" w:ascii="宋体" w:hAnsi="宋体" w:eastAsia="宋体" w:cs="Times New Roman"/>
          <w:sz w:val="22"/>
        </w:rPr>
        <w:t>(1) 岗位职责：负责会议室的保洁，负责会议时的茶水、果点、会议用品、桌椅、照明等工作；负责传达室报刊信件的分发工作，保证按质按量的完成所分配的任务。</w:t>
      </w:r>
    </w:p>
    <w:p w14:paraId="4BFE7086">
      <w:pPr>
        <w:rPr>
          <w:rFonts w:ascii="宋体" w:hAnsi="宋体" w:eastAsia="宋体" w:cs="Times New Roman"/>
          <w:b/>
          <w:bCs/>
          <w:sz w:val="22"/>
        </w:rPr>
      </w:pPr>
      <w:r>
        <w:rPr>
          <w:rFonts w:hint="eastAsia" w:ascii="宋体" w:hAnsi="宋体" w:eastAsia="宋体" w:cs="Times New Roman"/>
          <w:b/>
          <w:bCs/>
          <w:sz w:val="22"/>
        </w:rPr>
        <w:t xml:space="preserve">(2) 任职人员要求：女，任职人员年龄要求 40 岁以下，有会议服务工作经验。 </w:t>
      </w:r>
    </w:p>
    <w:p w14:paraId="7228A966">
      <w:pPr>
        <w:rPr>
          <w:rFonts w:ascii="宋体" w:hAnsi="宋体" w:eastAsia="宋体" w:cs="Times New Roman"/>
          <w:b/>
          <w:bCs/>
          <w:sz w:val="22"/>
        </w:rPr>
      </w:pPr>
      <w:r>
        <w:rPr>
          <w:rFonts w:hint="eastAsia" w:ascii="宋体" w:hAnsi="宋体" w:eastAsia="宋体" w:cs="Times New Roman"/>
          <w:b/>
          <w:bCs/>
          <w:sz w:val="22"/>
        </w:rPr>
        <w:t>7、消防维保委托（1人），负责消防设备检查维修、维保（本项目消防维保可委托具有消防维保资格证的第三方进行服务）。（不包含维修材料费）</w:t>
      </w:r>
    </w:p>
    <w:p w14:paraId="47EF3560">
      <w:pPr>
        <w:rPr>
          <w:rFonts w:ascii="宋体" w:hAnsi="宋体" w:eastAsia="宋体" w:cs="Times New Roman"/>
          <w:b/>
          <w:bCs/>
          <w:sz w:val="22"/>
        </w:rPr>
      </w:pPr>
      <w:r>
        <w:rPr>
          <w:rFonts w:hint="eastAsia" w:ascii="宋体" w:hAnsi="宋体" w:eastAsia="宋体" w:cs="Times New Roman"/>
          <w:b/>
          <w:bCs/>
          <w:sz w:val="22"/>
        </w:rPr>
        <w:t>8、生活垃圾收集清运1人，负责院区日常生垃圾收集、清运。</w:t>
      </w:r>
    </w:p>
    <w:p w14:paraId="02C37C45">
      <w:pPr>
        <w:rPr>
          <w:rFonts w:ascii="宋体" w:hAnsi="宋体" w:eastAsia="宋体" w:cs="Times New Roman"/>
          <w:sz w:val="22"/>
        </w:rPr>
      </w:pPr>
      <w:r>
        <w:rPr>
          <w:rFonts w:hint="eastAsia" w:ascii="宋体" w:hAnsi="宋体" w:eastAsia="宋体" w:cs="Times New Roman"/>
          <w:sz w:val="22"/>
        </w:rPr>
        <w:t xml:space="preserve">三、物业服务管理范围 </w:t>
      </w:r>
    </w:p>
    <w:p w14:paraId="58CB7533">
      <w:pPr>
        <w:rPr>
          <w:rFonts w:ascii="宋体" w:hAnsi="宋体" w:eastAsia="宋体" w:cs="Times New Roman"/>
          <w:sz w:val="22"/>
        </w:rPr>
      </w:pPr>
      <w:r>
        <w:rPr>
          <w:rFonts w:hint="eastAsia" w:ascii="宋体" w:hAnsi="宋体" w:eastAsia="宋体" w:cs="Times New Roman"/>
          <w:sz w:val="22"/>
        </w:rPr>
        <w:t>（一）机关大院（含办案区）安保服务；</w:t>
      </w:r>
    </w:p>
    <w:p w14:paraId="7A76AC44">
      <w:pPr>
        <w:rPr>
          <w:rFonts w:ascii="宋体" w:hAnsi="宋体" w:eastAsia="宋体" w:cs="Times New Roman"/>
          <w:sz w:val="22"/>
        </w:rPr>
      </w:pPr>
      <w:r>
        <w:rPr>
          <w:rFonts w:hint="eastAsia" w:ascii="宋体" w:hAnsi="宋体" w:eastAsia="宋体" w:cs="Times New Roman"/>
          <w:sz w:val="22"/>
        </w:rPr>
        <w:t>（二）负责机关大院（含办案区）楼内公共区域和会议室、拓展</w:t>
      </w:r>
    </w:p>
    <w:p w14:paraId="4FC41681">
      <w:pPr>
        <w:rPr>
          <w:rFonts w:ascii="宋体" w:hAnsi="宋体" w:eastAsia="宋体" w:cs="Times New Roman"/>
          <w:sz w:val="22"/>
        </w:rPr>
      </w:pPr>
      <w:r>
        <w:rPr>
          <w:rFonts w:hint="eastAsia" w:ascii="宋体" w:hAnsi="宋体" w:eastAsia="宋体" w:cs="Times New Roman"/>
          <w:sz w:val="22"/>
        </w:rPr>
        <w:t>中心、接待大厅等室内及体育活动区域场地卫生清洁工作，；</w:t>
      </w:r>
    </w:p>
    <w:p w14:paraId="050A3817">
      <w:pPr>
        <w:rPr>
          <w:rFonts w:ascii="宋体" w:hAnsi="宋体" w:eastAsia="宋体" w:cs="Times New Roman"/>
          <w:sz w:val="22"/>
        </w:rPr>
      </w:pPr>
      <w:r>
        <w:rPr>
          <w:rFonts w:hint="eastAsia" w:ascii="宋体" w:hAnsi="宋体" w:eastAsia="宋体" w:cs="Times New Roman"/>
          <w:sz w:val="22"/>
        </w:rPr>
        <w:t>（三）机关大院（含办案区）绿地管护服务及院落清扫保洁；</w:t>
      </w:r>
    </w:p>
    <w:p w14:paraId="22CB949D">
      <w:pPr>
        <w:rPr>
          <w:rFonts w:ascii="宋体" w:hAnsi="宋体" w:eastAsia="宋体" w:cs="Times New Roman"/>
          <w:sz w:val="22"/>
        </w:rPr>
      </w:pPr>
      <w:r>
        <w:rPr>
          <w:rFonts w:hint="eastAsia" w:ascii="宋体" w:hAnsi="宋体" w:eastAsia="宋体" w:cs="Times New Roman"/>
          <w:sz w:val="22"/>
        </w:rPr>
        <w:t>（四）日常水电零星维护；</w:t>
      </w:r>
    </w:p>
    <w:p w14:paraId="1ABC9A9F">
      <w:pPr>
        <w:rPr>
          <w:rFonts w:ascii="宋体" w:hAnsi="宋体" w:eastAsia="宋体" w:cs="Times New Roman"/>
          <w:sz w:val="22"/>
        </w:rPr>
      </w:pPr>
      <w:r>
        <w:rPr>
          <w:rFonts w:hint="eastAsia" w:ascii="宋体" w:hAnsi="宋体" w:eastAsia="宋体" w:cs="Times New Roman"/>
          <w:sz w:val="22"/>
        </w:rPr>
        <w:t xml:space="preserve">四、物业服务管理标准 </w:t>
      </w:r>
    </w:p>
    <w:p w14:paraId="4F3E9B8D">
      <w:pPr>
        <w:rPr>
          <w:rFonts w:ascii="宋体" w:hAnsi="宋体" w:eastAsia="宋体" w:cs="Times New Roman"/>
          <w:sz w:val="22"/>
        </w:rPr>
      </w:pPr>
      <w:r>
        <w:rPr>
          <w:rFonts w:hint="eastAsia" w:ascii="宋体" w:hAnsi="宋体" w:eastAsia="宋体" w:cs="Times New Roman"/>
          <w:sz w:val="22"/>
        </w:rPr>
        <w:t xml:space="preserve">（一）安保工作及公共秩序维护管理要求 </w:t>
      </w:r>
    </w:p>
    <w:p w14:paraId="6DB4258D">
      <w:pPr>
        <w:rPr>
          <w:rFonts w:ascii="宋体" w:hAnsi="宋体" w:eastAsia="宋体" w:cs="Times New Roman"/>
          <w:sz w:val="22"/>
        </w:rPr>
      </w:pPr>
      <w:r>
        <w:rPr>
          <w:rFonts w:hint="eastAsia" w:ascii="宋体" w:hAnsi="宋体" w:eastAsia="宋体" w:cs="Times New Roman"/>
          <w:sz w:val="22"/>
        </w:rPr>
        <w:t>1. 大门口、办公楼大厅卫及消防监控值班室实行 24 小时有人值守，安装值班电话，禁止脱岗。在机关上班时间对本单位人员、车辆，文明礼貌服务。</w:t>
      </w:r>
    </w:p>
    <w:p w14:paraId="11703210">
      <w:pPr>
        <w:rPr>
          <w:rFonts w:ascii="宋体" w:hAnsi="宋体" w:eastAsia="宋体" w:cs="Times New Roman"/>
          <w:sz w:val="22"/>
        </w:rPr>
      </w:pPr>
      <w:r>
        <w:rPr>
          <w:rFonts w:hint="eastAsia" w:ascii="宋体" w:hAnsi="宋体" w:eastAsia="宋体" w:cs="Times New Roman"/>
          <w:sz w:val="22"/>
        </w:rPr>
        <w:t>2. 疏导内部车辆（由甲方提供内部车辆车牌号，门卫以此区别外来车辆）停放在院内规划的车位上，不得在院内乱停乱放，劝阻外来车辆进入院内。</w:t>
      </w:r>
    </w:p>
    <w:p w14:paraId="2869CCDE">
      <w:pPr>
        <w:rPr>
          <w:rFonts w:ascii="宋体" w:hAnsi="宋体" w:eastAsia="宋体" w:cs="Times New Roman"/>
          <w:sz w:val="22"/>
        </w:rPr>
      </w:pPr>
      <w:r>
        <w:rPr>
          <w:rFonts w:hint="eastAsia" w:ascii="宋体" w:hAnsi="宋体" w:eastAsia="宋体" w:cs="Times New Roman"/>
          <w:sz w:val="22"/>
        </w:rPr>
        <w:t>3. 行政班时间对外来人员严格询问、登记、制止无关人员进入，非行政班时间原则上非本院人员免进。</w:t>
      </w:r>
    </w:p>
    <w:p w14:paraId="092D4DDC">
      <w:pPr>
        <w:rPr>
          <w:rFonts w:ascii="宋体" w:hAnsi="宋体" w:eastAsia="宋体" w:cs="Times New Roman"/>
          <w:sz w:val="22"/>
        </w:rPr>
      </w:pPr>
      <w:r>
        <w:rPr>
          <w:rFonts w:hint="eastAsia" w:ascii="宋体" w:hAnsi="宋体" w:eastAsia="宋体" w:cs="Times New Roman"/>
          <w:sz w:val="22"/>
        </w:rPr>
        <w:t>4. 按甲方规定的时间及时地开关大门，保证门口秩序，人员及车辆出入顺利。</w:t>
      </w:r>
    </w:p>
    <w:p w14:paraId="7E8F6C14">
      <w:pPr>
        <w:rPr>
          <w:rFonts w:ascii="宋体" w:hAnsi="宋体" w:eastAsia="宋体" w:cs="Times New Roman"/>
          <w:sz w:val="22"/>
        </w:rPr>
      </w:pPr>
      <w:r>
        <w:rPr>
          <w:rFonts w:hint="eastAsia" w:ascii="宋体" w:hAnsi="宋体" w:eastAsia="宋体" w:cs="Times New Roman"/>
          <w:sz w:val="22"/>
        </w:rPr>
        <w:t>5. 严禁小商、小贩等闲杂人员进入办公区。</w:t>
      </w:r>
    </w:p>
    <w:p w14:paraId="1380D0F3">
      <w:pPr>
        <w:rPr>
          <w:rFonts w:ascii="宋体" w:hAnsi="宋体" w:eastAsia="宋体" w:cs="Times New Roman"/>
          <w:sz w:val="22"/>
        </w:rPr>
      </w:pPr>
      <w:r>
        <w:rPr>
          <w:rFonts w:hint="eastAsia" w:ascii="宋体" w:hAnsi="宋体" w:eastAsia="宋体" w:cs="Times New Roman"/>
          <w:sz w:val="22"/>
        </w:rPr>
        <w:t>6. 凡大件物品出大门时需有后勤签字或办公人员陪同证明，且门卫作好记录放行。</w:t>
      </w:r>
    </w:p>
    <w:p w14:paraId="6C36C0AF">
      <w:pPr>
        <w:rPr>
          <w:rFonts w:ascii="宋体" w:hAnsi="宋体" w:eastAsia="宋体" w:cs="Times New Roman"/>
          <w:sz w:val="22"/>
        </w:rPr>
      </w:pPr>
      <w:r>
        <w:rPr>
          <w:rFonts w:hint="eastAsia" w:ascii="宋体" w:hAnsi="宋体" w:eastAsia="宋体" w:cs="Times New Roman"/>
          <w:sz w:val="22"/>
        </w:rPr>
        <w:t>7. 如外来人员来访，必须能准确说明被访人所在处室及姓名者</w:t>
      </w:r>
    </w:p>
    <w:p w14:paraId="33AC5423">
      <w:pPr>
        <w:rPr>
          <w:rFonts w:ascii="宋体" w:hAnsi="宋体" w:eastAsia="宋体" w:cs="Times New Roman"/>
          <w:sz w:val="22"/>
        </w:rPr>
      </w:pPr>
      <w:r>
        <w:rPr>
          <w:rFonts w:hint="eastAsia" w:ascii="宋体" w:hAnsi="宋体" w:eastAsia="宋体" w:cs="Times New Roman"/>
          <w:sz w:val="22"/>
        </w:rPr>
        <w:t>或经电话预约后，方可登记后入院；如来访人员要求到找单位领导，门卫应通过电话询问被访人，得到同意并进行登记后方可前往。</w:t>
      </w:r>
    </w:p>
    <w:p w14:paraId="67CB9DCE">
      <w:pPr>
        <w:rPr>
          <w:rFonts w:ascii="宋体" w:hAnsi="宋体" w:eastAsia="宋体" w:cs="Times New Roman"/>
          <w:sz w:val="22"/>
        </w:rPr>
      </w:pPr>
      <w:r>
        <w:rPr>
          <w:rFonts w:hint="eastAsia" w:ascii="宋体" w:hAnsi="宋体" w:eastAsia="宋体" w:cs="Times New Roman"/>
          <w:sz w:val="22"/>
        </w:rPr>
        <w:t>8. 门卫人员如发现突发事件时如：火情、盗窃及其它危害人身财产安全的现象，迅速上报有关部门和双方主管领导，并采取力所能及的应急措施。</w:t>
      </w:r>
    </w:p>
    <w:p w14:paraId="68DEFA7A">
      <w:pPr>
        <w:rPr>
          <w:rFonts w:ascii="宋体" w:hAnsi="宋体" w:eastAsia="宋体" w:cs="Times New Roman"/>
          <w:sz w:val="22"/>
        </w:rPr>
      </w:pPr>
      <w:r>
        <w:rPr>
          <w:rFonts w:hint="eastAsia" w:ascii="宋体" w:hAnsi="宋体" w:eastAsia="宋体" w:cs="Times New Roman"/>
          <w:sz w:val="22"/>
        </w:rPr>
        <w:t>9. 配合甲方及辖区部门做好综合治理工作，把治安事件控制到最低。</w:t>
      </w:r>
    </w:p>
    <w:p w14:paraId="11362157">
      <w:pPr>
        <w:rPr>
          <w:rFonts w:ascii="宋体" w:hAnsi="宋体" w:eastAsia="宋体" w:cs="Times New Roman"/>
          <w:sz w:val="22"/>
        </w:rPr>
      </w:pPr>
      <w:r>
        <w:rPr>
          <w:rFonts w:hint="eastAsia" w:ascii="宋体" w:hAnsi="宋体" w:eastAsia="宋体" w:cs="Times New Roman"/>
          <w:sz w:val="22"/>
        </w:rPr>
        <w:t>10. 门岗室内外保持整洁卫生，无关人员不准在门卫室长期逗留或打牌。</w:t>
      </w:r>
    </w:p>
    <w:p w14:paraId="339BFBE5">
      <w:pPr>
        <w:rPr>
          <w:rFonts w:ascii="宋体" w:hAnsi="宋体" w:eastAsia="宋体" w:cs="Times New Roman"/>
          <w:sz w:val="22"/>
        </w:rPr>
      </w:pPr>
      <w:r>
        <w:rPr>
          <w:rFonts w:hint="eastAsia" w:ascii="宋体" w:hAnsi="宋体" w:eastAsia="宋体" w:cs="Times New Roman"/>
          <w:sz w:val="22"/>
        </w:rPr>
        <w:t>11. 在举行大型集体活动时，疏导外来车辆的有序停放工作。</w:t>
      </w:r>
    </w:p>
    <w:p w14:paraId="058842F0">
      <w:pPr>
        <w:rPr>
          <w:rFonts w:ascii="宋体" w:hAnsi="宋体" w:eastAsia="宋体" w:cs="Times New Roman"/>
          <w:sz w:val="22"/>
        </w:rPr>
      </w:pPr>
      <w:r>
        <w:rPr>
          <w:rFonts w:hint="eastAsia" w:ascii="宋体" w:hAnsi="宋体" w:eastAsia="宋体" w:cs="Times New Roman"/>
          <w:sz w:val="22"/>
        </w:rPr>
        <w:t>12. 每周五上午在机关大院进行培训或训练。</w:t>
      </w:r>
    </w:p>
    <w:p w14:paraId="61850EE7">
      <w:pPr>
        <w:rPr>
          <w:rFonts w:ascii="宋体" w:hAnsi="宋体" w:eastAsia="宋体" w:cs="Times New Roman"/>
          <w:sz w:val="22"/>
        </w:rPr>
      </w:pPr>
      <w:r>
        <w:rPr>
          <w:rFonts w:hint="eastAsia" w:ascii="宋体" w:hAnsi="宋体" w:eastAsia="宋体" w:cs="Times New Roman"/>
          <w:sz w:val="22"/>
        </w:rPr>
        <w:t>13. 消防监控值班室实行 24 小时有人值守，安装值班电话，禁止脱岗。消防监控值晚间值班 2 人，2 小时内对全院夜间巡逻一次，供应商应在院内适当位置设置打卡设备，记录巡逻轨迹，并在值班室巡逻值班薄记录巡逻情况。供应商每年进行两次消防知识培训和消防演练，使大家掌握消防基本常识，熟练运用常用的消防器材。</w:t>
      </w:r>
    </w:p>
    <w:p w14:paraId="0C54F4CF">
      <w:pPr>
        <w:rPr>
          <w:rFonts w:ascii="宋体" w:hAnsi="宋体" w:eastAsia="宋体" w:cs="Times New Roman"/>
          <w:sz w:val="22"/>
        </w:rPr>
      </w:pPr>
      <w:r>
        <w:rPr>
          <w:rFonts w:hint="eastAsia" w:ascii="宋体" w:hAnsi="宋体" w:eastAsia="宋体" w:cs="Times New Roman"/>
          <w:sz w:val="22"/>
        </w:rPr>
        <w:t xml:space="preserve">（二）办公大楼及办案区公共区域、会议室、接待大厅、信访室及拓展中心室内保洁服务范围、工作流程及质量标准 </w:t>
      </w:r>
    </w:p>
    <w:p w14:paraId="0CD77FB4">
      <w:pPr>
        <w:rPr>
          <w:rFonts w:ascii="宋体" w:hAnsi="宋体" w:eastAsia="宋体" w:cs="Times New Roman"/>
          <w:sz w:val="22"/>
        </w:rPr>
      </w:pPr>
      <w:r>
        <w:rPr>
          <w:rFonts w:hint="eastAsia" w:ascii="宋体" w:hAnsi="宋体" w:eastAsia="宋体" w:cs="Times New Roman"/>
          <w:sz w:val="22"/>
        </w:rPr>
        <w:t xml:space="preserve">1. 大厅的保洁： </w:t>
      </w:r>
    </w:p>
    <w:p w14:paraId="181D2B75">
      <w:pPr>
        <w:rPr>
          <w:rFonts w:ascii="宋体" w:hAnsi="宋体" w:eastAsia="宋体" w:cs="Times New Roman"/>
          <w:sz w:val="22"/>
        </w:rPr>
      </w:pPr>
      <w:r>
        <w:rPr>
          <w:rFonts w:hint="eastAsia" w:ascii="宋体" w:hAnsi="宋体" w:eastAsia="宋体" w:cs="Times New Roman"/>
          <w:sz w:val="22"/>
        </w:rPr>
        <w:t>(1) 范围</w:t>
      </w:r>
    </w:p>
    <w:p w14:paraId="3B7E6193">
      <w:pPr>
        <w:rPr>
          <w:rFonts w:ascii="宋体" w:hAnsi="宋体" w:eastAsia="宋体" w:cs="Times New Roman"/>
          <w:sz w:val="22"/>
        </w:rPr>
      </w:pPr>
      <w:r>
        <w:rPr>
          <w:rFonts w:hint="eastAsia" w:ascii="宋体" w:hAnsi="宋体" w:eastAsia="宋体" w:cs="Times New Roman"/>
          <w:sz w:val="22"/>
        </w:rPr>
        <w:t>包括地面、宣传牌、信报箱、垃圾筒、电梯间、消防设施。</w:t>
      </w:r>
    </w:p>
    <w:p w14:paraId="45F83A63">
      <w:pPr>
        <w:rPr>
          <w:rFonts w:ascii="宋体" w:hAnsi="宋体" w:eastAsia="宋体" w:cs="Times New Roman"/>
          <w:sz w:val="22"/>
        </w:rPr>
      </w:pPr>
      <w:r>
        <w:rPr>
          <w:rFonts w:hint="eastAsia" w:ascii="宋体" w:hAnsi="宋体" w:eastAsia="宋体" w:cs="Times New Roman"/>
          <w:sz w:val="22"/>
        </w:rPr>
        <w:t>(2) 工作流程</w:t>
      </w:r>
    </w:p>
    <w:p w14:paraId="009CAD23">
      <w:pPr>
        <w:rPr>
          <w:rFonts w:ascii="宋体" w:hAnsi="宋体" w:eastAsia="宋体" w:cs="Times New Roman"/>
          <w:sz w:val="22"/>
        </w:rPr>
      </w:pPr>
      <w:r>
        <w:rPr>
          <w:rFonts w:hint="eastAsia" w:ascii="宋体" w:hAnsi="宋体" w:eastAsia="宋体" w:cs="Times New Roman"/>
          <w:sz w:val="22"/>
        </w:rPr>
        <w:t>① 每天上午、下午院上班前分两次重点清理大厅、重点清理地</w:t>
      </w:r>
    </w:p>
    <w:p w14:paraId="00C5C714">
      <w:pPr>
        <w:rPr>
          <w:rFonts w:ascii="宋体" w:hAnsi="宋体" w:eastAsia="宋体" w:cs="Times New Roman"/>
          <w:sz w:val="22"/>
        </w:rPr>
      </w:pPr>
      <w:r>
        <w:rPr>
          <w:rFonts w:hint="eastAsia" w:ascii="宋体" w:hAnsi="宋体" w:eastAsia="宋体" w:cs="Times New Roman"/>
          <w:sz w:val="22"/>
        </w:rPr>
        <w:t>面的垃圾杂物，院上班后，及时巡视保洁数次</w:t>
      </w:r>
    </w:p>
    <w:p w14:paraId="04AF3A78">
      <w:pPr>
        <w:rPr>
          <w:rFonts w:ascii="宋体" w:hAnsi="宋体" w:eastAsia="宋体" w:cs="Times New Roman"/>
          <w:sz w:val="22"/>
        </w:rPr>
      </w:pPr>
      <w:r>
        <w:rPr>
          <w:rFonts w:hint="eastAsia" w:ascii="宋体" w:hAnsi="宋体" w:eastAsia="宋体" w:cs="Times New Roman"/>
          <w:sz w:val="22"/>
        </w:rPr>
        <w:t>② 用扫把清扫大厅地面垃圾，用长柄刷沾洗洁精清除掉污渍和香口胶。</w:t>
      </w:r>
    </w:p>
    <w:p w14:paraId="780642D1">
      <w:pPr>
        <w:rPr>
          <w:rFonts w:ascii="宋体" w:hAnsi="宋体" w:eastAsia="宋体" w:cs="Times New Roman"/>
          <w:sz w:val="22"/>
        </w:rPr>
      </w:pPr>
      <w:r>
        <w:rPr>
          <w:rFonts w:hint="eastAsia" w:ascii="宋体" w:hAnsi="宋体" w:eastAsia="宋体" w:cs="Times New Roman"/>
          <w:sz w:val="22"/>
        </w:rPr>
        <w:t>③ 清倒垃圾筒，洗后净后放回原处。</w:t>
      </w:r>
    </w:p>
    <w:p w14:paraId="476AE90F">
      <w:pPr>
        <w:rPr>
          <w:rFonts w:ascii="宋体" w:hAnsi="宋体" w:eastAsia="宋体" w:cs="Times New Roman"/>
          <w:sz w:val="22"/>
        </w:rPr>
      </w:pPr>
      <w:r>
        <w:rPr>
          <w:rFonts w:hint="eastAsia" w:ascii="宋体" w:hAnsi="宋体" w:eastAsia="宋体" w:cs="Times New Roman"/>
          <w:sz w:val="22"/>
        </w:rPr>
        <w:t>④ 用尘拖或拖把拖掉地面尘土和污迹。</w:t>
      </w:r>
    </w:p>
    <w:p w14:paraId="1EC5CE06">
      <w:pPr>
        <w:rPr>
          <w:rFonts w:ascii="宋体" w:hAnsi="宋体" w:eastAsia="宋体" w:cs="Times New Roman"/>
          <w:sz w:val="22"/>
        </w:rPr>
      </w:pPr>
      <w:r>
        <w:rPr>
          <w:rFonts w:hint="eastAsia" w:ascii="宋体" w:hAnsi="宋体" w:eastAsia="宋体" w:cs="Times New Roman"/>
          <w:sz w:val="22"/>
        </w:rPr>
        <w:t>⑤ 用干毛巾和不锈钢油轻抹大厅内各种不锈钢制品，包括门柱、镶字、宣传栏。</w:t>
      </w:r>
    </w:p>
    <w:p w14:paraId="38278570">
      <w:pPr>
        <w:rPr>
          <w:rFonts w:ascii="宋体" w:hAnsi="宋体" w:eastAsia="宋体" w:cs="Times New Roman"/>
          <w:sz w:val="22"/>
        </w:rPr>
      </w:pPr>
      <w:r>
        <w:rPr>
          <w:rFonts w:hint="eastAsia" w:ascii="宋体" w:hAnsi="宋体" w:eastAsia="宋体" w:cs="Times New Roman"/>
          <w:sz w:val="22"/>
        </w:rPr>
        <w:t>⑥ 用湿毛巾拧干后，擦抹大厅门窗框、防火门、消防栓柜、指示牌、信报箱。</w:t>
      </w:r>
    </w:p>
    <w:p w14:paraId="05B791FC">
      <w:pPr>
        <w:rPr>
          <w:rFonts w:ascii="宋体" w:hAnsi="宋体" w:eastAsia="宋体" w:cs="Times New Roman"/>
          <w:sz w:val="22"/>
        </w:rPr>
      </w:pPr>
      <w:r>
        <w:rPr>
          <w:rFonts w:hint="eastAsia" w:ascii="宋体" w:hAnsi="宋体" w:eastAsia="宋体" w:cs="Times New Roman"/>
          <w:sz w:val="22"/>
        </w:rPr>
        <w:t>⑦ 先用湿拖把拖两遍台阶，再将干净的湿拖把用力拧干后再拖一遍。</w:t>
      </w:r>
    </w:p>
    <w:p w14:paraId="1E6FFCC7">
      <w:pPr>
        <w:rPr>
          <w:rFonts w:ascii="宋体" w:hAnsi="宋体" w:eastAsia="宋体" w:cs="Times New Roman"/>
          <w:sz w:val="22"/>
        </w:rPr>
      </w:pPr>
      <w:r>
        <w:rPr>
          <w:rFonts w:hint="eastAsia" w:ascii="宋体" w:hAnsi="宋体" w:eastAsia="宋体" w:cs="Times New Roman"/>
          <w:sz w:val="22"/>
        </w:rPr>
        <w:t>⑧ 用干净毛巾擦拭玻璃门，并每周清刮一次。</w:t>
      </w:r>
    </w:p>
    <w:p w14:paraId="7B1412E6">
      <w:pPr>
        <w:rPr>
          <w:rFonts w:ascii="宋体" w:hAnsi="宋体" w:eastAsia="宋体" w:cs="Times New Roman"/>
          <w:sz w:val="22"/>
        </w:rPr>
      </w:pPr>
      <w:r>
        <w:rPr>
          <w:rFonts w:hint="eastAsia" w:ascii="宋体" w:hAnsi="宋体" w:eastAsia="宋体" w:cs="Times New Roman"/>
          <w:sz w:val="22"/>
        </w:rPr>
        <w:t>⑨ 出入口的台阶每周用洗洁精冲刷一次。</w:t>
      </w:r>
    </w:p>
    <w:p w14:paraId="7E147A46">
      <w:pPr>
        <w:rPr>
          <w:rFonts w:ascii="宋体" w:hAnsi="宋体" w:eastAsia="宋体" w:cs="Times New Roman"/>
          <w:sz w:val="22"/>
        </w:rPr>
      </w:pPr>
      <w:r>
        <w:rPr>
          <w:rFonts w:hint="eastAsia" w:ascii="宋体" w:hAnsi="宋体" w:eastAsia="宋体" w:cs="Times New Roman"/>
          <w:sz w:val="22"/>
        </w:rPr>
        <w:t>(3) 标准．</w:t>
      </w:r>
    </w:p>
    <w:p w14:paraId="685B7939">
      <w:pPr>
        <w:rPr>
          <w:rFonts w:ascii="宋体" w:hAnsi="宋体" w:eastAsia="宋体" w:cs="Times New Roman"/>
          <w:sz w:val="22"/>
        </w:rPr>
      </w:pPr>
      <w:r>
        <w:rPr>
          <w:rFonts w:hint="eastAsia" w:ascii="宋体" w:hAnsi="宋体" w:eastAsia="宋体" w:cs="Times New Roman"/>
          <w:sz w:val="22"/>
        </w:rPr>
        <w:t>① 地面无烟头、纸屑、果皮等杂物，无污渍。</w:t>
      </w:r>
    </w:p>
    <w:p w14:paraId="56E73A90">
      <w:pPr>
        <w:rPr>
          <w:rFonts w:ascii="宋体" w:hAnsi="宋体" w:eastAsia="宋体" w:cs="Times New Roman"/>
          <w:sz w:val="22"/>
        </w:rPr>
      </w:pPr>
      <w:r>
        <w:rPr>
          <w:rFonts w:hint="eastAsia" w:ascii="宋体" w:hAnsi="宋体" w:eastAsia="宋体" w:cs="Times New Roman"/>
          <w:sz w:val="22"/>
        </w:rPr>
        <w:t>② 公共设施表面无明显灰尘。</w:t>
      </w:r>
    </w:p>
    <w:p w14:paraId="7964FA10">
      <w:pPr>
        <w:rPr>
          <w:rFonts w:ascii="宋体" w:hAnsi="宋体" w:eastAsia="宋体" w:cs="Times New Roman"/>
          <w:sz w:val="22"/>
        </w:rPr>
      </w:pPr>
      <w:r>
        <w:rPr>
          <w:rFonts w:hint="eastAsia" w:ascii="宋体" w:hAnsi="宋体" w:eastAsia="宋体" w:cs="Times New Roman"/>
          <w:sz w:val="22"/>
        </w:rPr>
        <w:t>③ 不锈钢表面光亮无污迹</w:t>
      </w:r>
    </w:p>
    <w:p w14:paraId="3E71DD23">
      <w:pPr>
        <w:rPr>
          <w:rFonts w:ascii="宋体" w:hAnsi="宋体" w:eastAsia="宋体" w:cs="Times New Roman"/>
          <w:sz w:val="22"/>
        </w:rPr>
      </w:pPr>
      <w:r>
        <w:rPr>
          <w:rFonts w:hint="eastAsia" w:ascii="宋体" w:hAnsi="宋体" w:eastAsia="宋体" w:cs="Times New Roman"/>
          <w:sz w:val="22"/>
        </w:rPr>
        <w:t>④ 玻璃门无水迹、手印、污迹。</w:t>
      </w:r>
    </w:p>
    <w:p w14:paraId="11307832">
      <w:pPr>
        <w:rPr>
          <w:rFonts w:ascii="宋体" w:hAnsi="宋体" w:eastAsia="宋体" w:cs="Times New Roman"/>
          <w:sz w:val="22"/>
        </w:rPr>
      </w:pPr>
      <w:r>
        <w:rPr>
          <w:rFonts w:hint="eastAsia" w:ascii="宋体" w:hAnsi="宋体" w:eastAsia="宋体" w:cs="Times New Roman"/>
          <w:sz w:val="22"/>
        </w:rPr>
        <w:t xml:space="preserve">2. 公用卫生间的保洁 </w:t>
      </w:r>
    </w:p>
    <w:p w14:paraId="7E6F0CB7">
      <w:pPr>
        <w:rPr>
          <w:rFonts w:ascii="宋体" w:hAnsi="宋体" w:eastAsia="宋体" w:cs="Times New Roman"/>
          <w:sz w:val="22"/>
        </w:rPr>
      </w:pPr>
      <w:r>
        <w:rPr>
          <w:rFonts w:hint="eastAsia" w:ascii="宋体" w:hAnsi="宋体" w:eastAsia="宋体" w:cs="Times New Roman"/>
          <w:sz w:val="22"/>
        </w:rPr>
        <w:t>(1) 范围</w:t>
      </w:r>
    </w:p>
    <w:p w14:paraId="2E83AD79">
      <w:pPr>
        <w:rPr>
          <w:rFonts w:ascii="宋体" w:hAnsi="宋体" w:eastAsia="宋体" w:cs="Times New Roman"/>
          <w:sz w:val="22"/>
        </w:rPr>
      </w:pPr>
      <w:r>
        <w:rPr>
          <w:rFonts w:hint="eastAsia" w:ascii="宋体" w:hAnsi="宋体" w:eastAsia="宋体" w:cs="Times New Roman"/>
          <w:sz w:val="22"/>
        </w:rPr>
        <w:t>服务区域内所有公用卫生间。</w:t>
      </w:r>
    </w:p>
    <w:p w14:paraId="1F2AB44B">
      <w:pPr>
        <w:rPr>
          <w:rFonts w:ascii="宋体" w:hAnsi="宋体" w:eastAsia="宋体" w:cs="Times New Roman"/>
          <w:sz w:val="22"/>
        </w:rPr>
      </w:pPr>
      <w:r>
        <w:rPr>
          <w:rFonts w:hint="eastAsia" w:ascii="宋体" w:hAnsi="宋体" w:eastAsia="宋体" w:cs="Times New Roman"/>
          <w:sz w:val="22"/>
        </w:rPr>
        <w:t>(2) 工作流程</w:t>
      </w:r>
    </w:p>
    <w:p w14:paraId="4CBEF3AB">
      <w:pPr>
        <w:rPr>
          <w:rFonts w:ascii="宋体" w:hAnsi="宋体" w:eastAsia="宋体" w:cs="Times New Roman"/>
          <w:sz w:val="22"/>
        </w:rPr>
      </w:pPr>
      <w:r>
        <w:rPr>
          <w:rFonts w:hint="eastAsia" w:ascii="宋体" w:hAnsi="宋体" w:eastAsia="宋体" w:cs="Times New Roman"/>
          <w:sz w:val="22"/>
        </w:rPr>
        <w:t>① 每天上午、下午院上班前分两次重点清理公用卫生间，院上</w:t>
      </w:r>
    </w:p>
    <w:p w14:paraId="53B0DF90">
      <w:pPr>
        <w:rPr>
          <w:rFonts w:ascii="宋体" w:hAnsi="宋体" w:eastAsia="宋体" w:cs="Times New Roman"/>
          <w:sz w:val="22"/>
        </w:rPr>
      </w:pPr>
      <w:r>
        <w:rPr>
          <w:rFonts w:hint="eastAsia" w:ascii="宋体" w:hAnsi="宋体" w:eastAsia="宋体" w:cs="Times New Roman"/>
          <w:sz w:val="22"/>
        </w:rPr>
        <w:t>班后巡视保洁。</w:t>
      </w:r>
    </w:p>
    <w:p w14:paraId="353B28C0">
      <w:pPr>
        <w:rPr>
          <w:rFonts w:ascii="宋体" w:hAnsi="宋体" w:eastAsia="宋体" w:cs="Times New Roman"/>
          <w:sz w:val="22"/>
        </w:rPr>
      </w:pPr>
      <w:r>
        <w:rPr>
          <w:rFonts w:hint="eastAsia" w:ascii="宋体" w:hAnsi="宋体" w:eastAsia="宋体" w:cs="Times New Roman"/>
          <w:sz w:val="22"/>
        </w:rPr>
        <w:t>② 打开门窗通风，用水冲洗大小便器，用夹子夹出小便器内的</w:t>
      </w:r>
    </w:p>
    <w:p w14:paraId="670CADA8">
      <w:pPr>
        <w:rPr>
          <w:rFonts w:ascii="宋体" w:hAnsi="宋体" w:eastAsia="宋体" w:cs="Times New Roman"/>
          <w:sz w:val="22"/>
        </w:rPr>
      </w:pPr>
      <w:r>
        <w:rPr>
          <w:rFonts w:hint="eastAsia" w:ascii="宋体" w:hAnsi="宋体" w:eastAsia="宋体" w:cs="Times New Roman"/>
          <w:sz w:val="22"/>
        </w:rPr>
        <w:t>烟头等杂物。</w:t>
      </w:r>
    </w:p>
    <w:p w14:paraId="7BF419BA">
      <w:pPr>
        <w:rPr>
          <w:rFonts w:ascii="宋体" w:hAnsi="宋体" w:eastAsia="宋体" w:cs="Times New Roman"/>
          <w:sz w:val="22"/>
        </w:rPr>
      </w:pPr>
      <w:r>
        <w:rPr>
          <w:rFonts w:hint="eastAsia" w:ascii="宋体" w:hAnsi="宋体" w:eastAsia="宋体" w:cs="Times New Roman"/>
          <w:sz w:val="22"/>
        </w:rPr>
        <w:t>③ 从上到下屋顶、墙面清洁除尘、瓷砖面擦抹，清扫地面垃圾，清倒垃圾篓，换新垃圾袋后放回原位。</w:t>
      </w:r>
    </w:p>
    <w:p w14:paraId="61000D89">
      <w:pPr>
        <w:rPr>
          <w:rFonts w:ascii="宋体" w:hAnsi="宋体" w:eastAsia="宋体" w:cs="Times New Roman"/>
          <w:sz w:val="22"/>
        </w:rPr>
      </w:pPr>
      <w:r>
        <w:rPr>
          <w:rFonts w:hint="eastAsia" w:ascii="宋体" w:hAnsi="宋体" w:eastAsia="宋体" w:cs="Times New Roman"/>
          <w:sz w:val="22"/>
        </w:rPr>
        <w:t>④ 将洁厕水倒入水勺内，用厕所刷沾洁厕水刷洗大、小便器，</w:t>
      </w:r>
    </w:p>
    <w:p w14:paraId="52D089FB">
      <w:pPr>
        <w:rPr>
          <w:rFonts w:ascii="宋体" w:hAnsi="宋体" w:eastAsia="宋体" w:cs="Times New Roman"/>
          <w:sz w:val="22"/>
        </w:rPr>
      </w:pPr>
      <w:r>
        <w:rPr>
          <w:rFonts w:hint="eastAsia" w:ascii="宋体" w:hAnsi="宋体" w:eastAsia="宋体" w:cs="Times New Roman"/>
          <w:sz w:val="22"/>
        </w:rPr>
        <w:t>然后用清水冲净。</w:t>
      </w:r>
    </w:p>
    <w:p w14:paraId="5AB7BE41">
      <w:pPr>
        <w:rPr>
          <w:rFonts w:ascii="宋体" w:hAnsi="宋体" w:eastAsia="宋体" w:cs="Times New Roman"/>
          <w:sz w:val="22"/>
        </w:rPr>
      </w:pPr>
      <w:r>
        <w:rPr>
          <w:rFonts w:hint="eastAsia" w:ascii="宋体" w:hAnsi="宋体" w:eastAsia="宋体" w:cs="Times New Roman"/>
          <w:sz w:val="22"/>
        </w:rPr>
        <w:t>⑤ 用湿拖把拖干净地面，然后用干拖把拖干。</w:t>
      </w:r>
    </w:p>
    <w:p w14:paraId="689FFFA8">
      <w:pPr>
        <w:rPr>
          <w:rFonts w:ascii="宋体" w:hAnsi="宋体" w:eastAsia="宋体" w:cs="Times New Roman"/>
          <w:sz w:val="22"/>
        </w:rPr>
      </w:pPr>
      <w:r>
        <w:rPr>
          <w:rFonts w:hint="eastAsia" w:ascii="宋体" w:hAnsi="宋体" w:eastAsia="宋体" w:cs="Times New Roman"/>
          <w:sz w:val="22"/>
        </w:rPr>
        <w:t>⑥ 点燃卫生香和空气清新剂，小便斗内放入卫生球（樟脑丸）。</w:t>
      </w:r>
    </w:p>
    <w:p w14:paraId="46DBB39E">
      <w:pPr>
        <w:rPr>
          <w:rFonts w:ascii="宋体" w:hAnsi="宋体" w:eastAsia="宋体" w:cs="Times New Roman"/>
          <w:sz w:val="22"/>
        </w:rPr>
      </w:pPr>
      <w:r>
        <w:rPr>
          <w:rFonts w:hint="eastAsia" w:ascii="宋体" w:hAnsi="宋体" w:eastAsia="宋体" w:cs="Times New Roman"/>
          <w:sz w:val="22"/>
        </w:rPr>
        <w:t>⑦ 及时巡视保洁数次，冲刷大小便池，清理地面垃圾、积水等。</w:t>
      </w:r>
    </w:p>
    <w:p w14:paraId="0ABBAE4C">
      <w:pPr>
        <w:rPr>
          <w:rFonts w:ascii="宋体" w:hAnsi="宋体" w:eastAsia="宋体" w:cs="Times New Roman"/>
          <w:sz w:val="22"/>
        </w:rPr>
      </w:pPr>
      <w:r>
        <w:rPr>
          <w:rFonts w:hint="eastAsia" w:ascii="宋体" w:hAnsi="宋体" w:eastAsia="宋体" w:cs="Times New Roman"/>
          <w:sz w:val="22"/>
        </w:rPr>
        <w:t>(3) 标准</w:t>
      </w:r>
    </w:p>
    <w:p w14:paraId="2AFC8153">
      <w:pPr>
        <w:rPr>
          <w:rFonts w:ascii="宋体" w:hAnsi="宋体" w:eastAsia="宋体" w:cs="Times New Roman"/>
          <w:sz w:val="22"/>
        </w:rPr>
      </w:pPr>
      <w:r>
        <w:rPr>
          <w:rFonts w:hint="eastAsia" w:ascii="宋体" w:hAnsi="宋体" w:eastAsia="宋体" w:cs="Times New Roman"/>
          <w:sz w:val="22"/>
        </w:rPr>
        <w:t>① 天花、墙角、灯具目视无灰尘、蜘蛛网。</w:t>
      </w:r>
    </w:p>
    <w:p w14:paraId="2CF18CCC">
      <w:pPr>
        <w:rPr>
          <w:rFonts w:ascii="宋体" w:hAnsi="宋体" w:eastAsia="宋体" w:cs="Times New Roman"/>
          <w:sz w:val="22"/>
        </w:rPr>
      </w:pPr>
      <w:r>
        <w:rPr>
          <w:rFonts w:hint="eastAsia" w:ascii="宋体" w:hAnsi="宋体" w:eastAsia="宋体" w:cs="Times New Roman"/>
          <w:sz w:val="22"/>
        </w:rPr>
        <w:t>② 面镜、洗脸盆、台面洁净无污渍。</w:t>
      </w:r>
    </w:p>
    <w:p w14:paraId="1996289B">
      <w:pPr>
        <w:rPr>
          <w:rFonts w:ascii="宋体" w:hAnsi="宋体" w:eastAsia="宋体" w:cs="Times New Roman"/>
          <w:sz w:val="22"/>
        </w:rPr>
      </w:pPr>
      <w:r>
        <w:rPr>
          <w:rFonts w:hint="eastAsia" w:ascii="宋体" w:hAnsi="宋体" w:eastAsia="宋体" w:cs="Times New Roman"/>
          <w:sz w:val="22"/>
        </w:rPr>
        <w:t>③ 目视墙壁干净，便器洁净无黄渍。</w:t>
      </w:r>
    </w:p>
    <w:p w14:paraId="41046C64">
      <w:pPr>
        <w:rPr>
          <w:rFonts w:ascii="宋体" w:hAnsi="宋体" w:eastAsia="宋体" w:cs="Times New Roman"/>
          <w:sz w:val="22"/>
        </w:rPr>
      </w:pPr>
      <w:r>
        <w:rPr>
          <w:rFonts w:hint="eastAsia" w:ascii="宋体" w:hAnsi="宋体" w:eastAsia="宋体" w:cs="Times New Roman"/>
          <w:sz w:val="22"/>
        </w:rPr>
        <w:t>④ 室内无异味、臭味。</w:t>
      </w:r>
    </w:p>
    <w:p w14:paraId="3A6437AE">
      <w:pPr>
        <w:rPr>
          <w:rFonts w:ascii="宋体" w:hAnsi="宋体" w:eastAsia="宋体" w:cs="Times New Roman"/>
          <w:sz w:val="22"/>
        </w:rPr>
      </w:pPr>
      <w:r>
        <w:rPr>
          <w:rFonts w:hint="eastAsia" w:ascii="宋体" w:hAnsi="宋体" w:eastAsia="宋体" w:cs="Times New Roman"/>
          <w:sz w:val="22"/>
        </w:rPr>
        <w:t>⑤ 地面无烟头、污渍、积水、纸屑、果皮。</w:t>
      </w:r>
    </w:p>
    <w:p w14:paraId="3DBB8FC9">
      <w:pPr>
        <w:rPr>
          <w:rFonts w:ascii="宋体" w:hAnsi="宋体" w:eastAsia="宋体" w:cs="Times New Roman"/>
          <w:sz w:val="22"/>
        </w:rPr>
      </w:pPr>
      <w:r>
        <w:rPr>
          <w:rFonts w:hint="eastAsia" w:ascii="宋体" w:hAnsi="宋体" w:eastAsia="宋体" w:cs="Times New Roman"/>
          <w:sz w:val="22"/>
        </w:rPr>
        <w:t xml:space="preserve">3. 楼道的清洁： </w:t>
      </w:r>
    </w:p>
    <w:p w14:paraId="3E6B3A03">
      <w:pPr>
        <w:rPr>
          <w:rFonts w:ascii="宋体" w:hAnsi="宋体" w:eastAsia="宋体" w:cs="Times New Roman"/>
          <w:sz w:val="22"/>
        </w:rPr>
      </w:pPr>
      <w:r>
        <w:rPr>
          <w:rFonts w:hint="eastAsia" w:ascii="宋体" w:hAnsi="宋体" w:eastAsia="宋体" w:cs="Times New Roman"/>
          <w:sz w:val="22"/>
        </w:rPr>
        <w:t>(1) 范围</w:t>
      </w:r>
    </w:p>
    <w:p w14:paraId="353EB3CD">
      <w:pPr>
        <w:rPr>
          <w:rFonts w:ascii="宋体" w:hAnsi="宋体" w:eastAsia="宋体" w:cs="Times New Roman"/>
          <w:sz w:val="22"/>
        </w:rPr>
      </w:pPr>
      <w:r>
        <w:rPr>
          <w:rFonts w:hint="eastAsia" w:ascii="宋体" w:hAnsi="宋体" w:eastAsia="宋体" w:cs="Times New Roman"/>
          <w:sz w:val="22"/>
        </w:rPr>
        <w:t>楼道楼级、扶手、墙面、信报箱、消防栓、消防管道、楼道门窗、楼道灯开关及灯具的清洁。</w:t>
      </w:r>
    </w:p>
    <w:p w14:paraId="6E8AD48B">
      <w:pPr>
        <w:rPr>
          <w:rFonts w:ascii="宋体" w:hAnsi="宋体" w:eastAsia="宋体" w:cs="Times New Roman"/>
          <w:sz w:val="22"/>
        </w:rPr>
      </w:pPr>
      <w:r>
        <w:rPr>
          <w:rFonts w:hint="eastAsia" w:ascii="宋体" w:hAnsi="宋体" w:eastAsia="宋体" w:cs="Times New Roman"/>
          <w:sz w:val="22"/>
        </w:rPr>
        <w:t>(2) 工作流程</w:t>
      </w:r>
    </w:p>
    <w:p w14:paraId="7E5D2941">
      <w:pPr>
        <w:rPr>
          <w:rFonts w:ascii="宋体" w:hAnsi="宋体" w:eastAsia="宋体" w:cs="Times New Roman"/>
          <w:sz w:val="22"/>
        </w:rPr>
      </w:pPr>
      <w:r>
        <w:rPr>
          <w:rFonts w:hint="eastAsia" w:ascii="宋体" w:hAnsi="宋体" w:eastAsia="宋体" w:cs="Times New Roman"/>
          <w:sz w:val="22"/>
        </w:rPr>
        <w:t>① 从顶层到底层自上而下清扫楼道梯级，将果皮、烟头、纸屑收集倒入垃圾箱；用胶桶装清水，洗净拖把，从顶层往下逐级拖抹梯级，拖抹时，清洗拖把数次。</w:t>
      </w:r>
    </w:p>
    <w:p w14:paraId="5FE4AB60">
      <w:pPr>
        <w:rPr>
          <w:rFonts w:ascii="宋体" w:hAnsi="宋体" w:eastAsia="宋体" w:cs="Times New Roman"/>
          <w:sz w:val="22"/>
        </w:rPr>
      </w:pPr>
      <w:r>
        <w:rPr>
          <w:rFonts w:hint="eastAsia" w:ascii="宋体" w:hAnsi="宋体" w:eastAsia="宋体" w:cs="Times New Roman"/>
          <w:sz w:val="22"/>
        </w:rPr>
        <w:t>② 自上而下擦抹楼梯扶手及栏杆，擦抹时，清洗抹布数次。</w:t>
      </w:r>
    </w:p>
    <w:p w14:paraId="101FDA8B">
      <w:pPr>
        <w:rPr>
          <w:rFonts w:ascii="宋体" w:hAnsi="宋体" w:eastAsia="宋体" w:cs="Times New Roman"/>
          <w:sz w:val="22"/>
        </w:rPr>
      </w:pPr>
      <w:r>
        <w:rPr>
          <w:rFonts w:hint="eastAsia" w:ascii="宋体" w:hAnsi="宋体" w:eastAsia="宋体" w:cs="Times New Roman"/>
          <w:sz w:val="22"/>
        </w:rPr>
        <w:t>③ 用于抹布擦抹配电箱、电表箱上的灰尘和污迹。</w:t>
      </w:r>
    </w:p>
    <w:p w14:paraId="5CCBE06C">
      <w:pPr>
        <w:rPr>
          <w:rFonts w:ascii="宋体" w:hAnsi="宋体" w:eastAsia="宋体" w:cs="Times New Roman"/>
          <w:sz w:val="22"/>
        </w:rPr>
      </w:pPr>
      <w:r>
        <w:rPr>
          <w:rFonts w:hint="eastAsia" w:ascii="宋体" w:hAnsi="宋体" w:eastAsia="宋体" w:cs="Times New Roman"/>
          <w:sz w:val="22"/>
        </w:rPr>
        <w:t>④ 每天上午、下午院上班前保洁完毕。</w:t>
      </w:r>
    </w:p>
    <w:p w14:paraId="2C47EEE4">
      <w:pPr>
        <w:rPr>
          <w:rFonts w:ascii="宋体" w:hAnsi="宋体" w:eastAsia="宋体" w:cs="Times New Roman"/>
          <w:sz w:val="22"/>
        </w:rPr>
      </w:pPr>
      <w:r>
        <w:rPr>
          <w:rFonts w:hint="eastAsia" w:ascii="宋体" w:hAnsi="宋体" w:eastAsia="宋体" w:cs="Times New Roman"/>
          <w:sz w:val="22"/>
        </w:rPr>
        <w:t>⑤ 上班后及时巡视楼道内外卫生，将广告纸、烟头、果皮、垃圾清扫干净。</w:t>
      </w:r>
    </w:p>
    <w:p w14:paraId="1DBF58B4">
      <w:pPr>
        <w:rPr>
          <w:rFonts w:ascii="宋体" w:hAnsi="宋体" w:eastAsia="宋体" w:cs="Times New Roman"/>
          <w:sz w:val="22"/>
        </w:rPr>
      </w:pPr>
      <w:r>
        <w:rPr>
          <w:rFonts w:hint="eastAsia" w:ascii="宋体" w:hAnsi="宋体" w:eastAsia="宋体" w:cs="Times New Roman"/>
          <w:sz w:val="22"/>
        </w:rPr>
        <w:t>(3) 标准</w:t>
      </w:r>
    </w:p>
    <w:p w14:paraId="45ECD6CA">
      <w:pPr>
        <w:rPr>
          <w:rFonts w:ascii="宋体" w:hAnsi="宋体" w:eastAsia="宋体" w:cs="Times New Roman"/>
          <w:sz w:val="22"/>
        </w:rPr>
      </w:pPr>
      <w:r>
        <w:rPr>
          <w:rFonts w:hint="eastAsia" w:ascii="宋体" w:hAnsi="宋体" w:eastAsia="宋体" w:cs="Times New Roman"/>
          <w:sz w:val="22"/>
        </w:rPr>
        <w:t>① 每天重点清扫、拖抹两次，并及时巡视保洁数次，保持干净。</w:t>
      </w:r>
    </w:p>
    <w:p w14:paraId="3E9226DD">
      <w:pPr>
        <w:rPr>
          <w:rFonts w:ascii="宋体" w:hAnsi="宋体" w:eastAsia="宋体" w:cs="Times New Roman"/>
          <w:sz w:val="22"/>
        </w:rPr>
      </w:pPr>
      <w:r>
        <w:rPr>
          <w:rFonts w:hint="eastAsia" w:ascii="宋体" w:hAnsi="宋体" w:eastAsia="宋体" w:cs="Times New Roman"/>
          <w:sz w:val="22"/>
        </w:rPr>
        <w:t>② 目视楼道：无烟头、果皮、纸屑、广告纸、蜘蛛网、积尘、污迹等。</w:t>
      </w:r>
    </w:p>
    <w:p w14:paraId="7BA63EEC">
      <w:pPr>
        <w:rPr>
          <w:rFonts w:ascii="宋体" w:hAnsi="宋体" w:eastAsia="宋体" w:cs="Times New Roman"/>
          <w:sz w:val="22"/>
        </w:rPr>
      </w:pPr>
      <w:r>
        <w:rPr>
          <w:rFonts w:hint="eastAsia" w:ascii="宋体" w:hAnsi="宋体" w:eastAsia="宋体" w:cs="Times New Roman"/>
          <w:sz w:val="22"/>
        </w:rPr>
        <w:t xml:space="preserve">4. 瓷砖、喷涂和大理石墙面的保洁 </w:t>
      </w:r>
    </w:p>
    <w:p w14:paraId="3FB7894B">
      <w:pPr>
        <w:rPr>
          <w:rFonts w:ascii="宋体" w:hAnsi="宋体" w:eastAsia="宋体" w:cs="Times New Roman"/>
          <w:sz w:val="22"/>
        </w:rPr>
      </w:pPr>
      <w:r>
        <w:rPr>
          <w:rFonts w:hint="eastAsia" w:ascii="宋体" w:hAnsi="宋体" w:eastAsia="宋体" w:cs="Times New Roman"/>
          <w:sz w:val="22"/>
        </w:rPr>
        <w:t>(1) 范围</w:t>
      </w:r>
    </w:p>
    <w:p w14:paraId="367C2BE9">
      <w:pPr>
        <w:rPr>
          <w:rFonts w:ascii="宋体" w:hAnsi="宋体" w:eastAsia="宋体" w:cs="Times New Roman"/>
          <w:sz w:val="22"/>
        </w:rPr>
      </w:pPr>
      <w:r>
        <w:rPr>
          <w:rFonts w:hint="eastAsia" w:ascii="宋体" w:hAnsi="宋体" w:eastAsia="宋体" w:cs="Times New Roman"/>
          <w:sz w:val="22"/>
        </w:rPr>
        <w:t>服务区内所有贴瓷砖的内墙面、喷涂墙面和大理石墙面。</w:t>
      </w:r>
    </w:p>
    <w:p w14:paraId="20097D2D">
      <w:pPr>
        <w:rPr>
          <w:rFonts w:ascii="宋体" w:hAnsi="宋体" w:eastAsia="宋体" w:cs="Times New Roman"/>
          <w:sz w:val="22"/>
        </w:rPr>
      </w:pPr>
      <w:r>
        <w:rPr>
          <w:rFonts w:hint="eastAsia" w:ascii="宋体" w:hAnsi="宋体" w:eastAsia="宋体" w:cs="Times New Roman"/>
          <w:sz w:val="22"/>
        </w:rPr>
        <w:t>(2) 工作流程</w:t>
      </w:r>
    </w:p>
    <w:p w14:paraId="41455A1E">
      <w:pPr>
        <w:rPr>
          <w:rFonts w:ascii="宋体" w:hAnsi="宋体" w:eastAsia="宋体" w:cs="Times New Roman"/>
          <w:sz w:val="22"/>
        </w:rPr>
      </w:pPr>
      <w:r>
        <w:rPr>
          <w:rFonts w:hint="eastAsia" w:ascii="宋体" w:hAnsi="宋体" w:eastAsia="宋体" w:cs="Times New Roman"/>
          <w:sz w:val="22"/>
        </w:rPr>
        <w:t>① 用铲刀、刀片轻轻刮掉墙面的污垢、脏渍。</w:t>
      </w:r>
    </w:p>
    <w:p w14:paraId="6BB3E640">
      <w:pPr>
        <w:rPr>
          <w:rFonts w:ascii="宋体" w:hAnsi="宋体" w:eastAsia="宋体" w:cs="Times New Roman"/>
          <w:sz w:val="22"/>
        </w:rPr>
      </w:pPr>
      <w:r>
        <w:rPr>
          <w:rFonts w:hint="eastAsia" w:ascii="宋体" w:hAnsi="宋体" w:eastAsia="宋体" w:cs="Times New Roman"/>
          <w:sz w:val="22"/>
        </w:rPr>
        <w:t>② 把毛巾浸入放有洗洁精的水盆，沿着墙壁从上往下来回擦抹。</w:t>
      </w:r>
    </w:p>
    <w:p w14:paraId="343C505E">
      <w:pPr>
        <w:rPr>
          <w:rFonts w:ascii="宋体" w:hAnsi="宋体" w:eastAsia="宋体" w:cs="Times New Roman"/>
          <w:sz w:val="22"/>
        </w:rPr>
      </w:pPr>
      <w:r>
        <w:rPr>
          <w:rFonts w:hint="eastAsia" w:ascii="宋体" w:hAnsi="宋体" w:eastAsia="宋体" w:cs="Times New Roman"/>
          <w:sz w:val="22"/>
        </w:rPr>
        <w:t>③ 有污迹的地方，再用短柄刷刷洗。</w:t>
      </w:r>
    </w:p>
    <w:p w14:paraId="1F7291D0">
      <w:pPr>
        <w:rPr>
          <w:rFonts w:ascii="宋体" w:hAnsi="宋体" w:eastAsia="宋体" w:cs="Times New Roman"/>
          <w:sz w:val="22"/>
        </w:rPr>
      </w:pPr>
      <w:r>
        <w:rPr>
          <w:rFonts w:hint="eastAsia" w:ascii="宋体" w:hAnsi="宋体" w:eastAsia="宋体" w:cs="Times New Roman"/>
          <w:sz w:val="22"/>
        </w:rPr>
        <w:t>④ 换清水后，将毛巾浸透后，用力拧干，再清找一遍。</w:t>
      </w:r>
    </w:p>
    <w:p w14:paraId="19B7641E">
      <w:pPr>
        <w:rPr>
          <w:rFonts w:ascii="宋体" w:hAnsi="宋体" w:eastAsia="宋体" w:cs="Times New Roman"/>
          <w:sz w:val="22"/>
        </w:rPr>
      </w:pPr>
      <w:r>
        <w:rPr>
          <w:rFonts w:hint="eastAsia" w:ascii="宋体" w:hAnsi="宋体" w:eastAsia="宋体" w:cs="Times New Roman"/>
          <w:sz w:val="22"/>
        </w:rPr>
        <w:t>⑤ 用干拖把拖干地面。</w:t>
      </w:r>
    </w:p>
    <w:p w14:paraId="0BE7340A">
      <w:pPr>
        <w:rPr>
          <w:rFonts w:ascii="宋体" w:hAnsi="宋体" w:eastAsia="宋体" w:cs="Times New Roman"/>
          <w:sz w:val="22"/>
        </w:rPr>
      </w:pPr>
      <w:r>
        <w:rPr>
          <w:rFonts w:hint="eastAsia" w:ascii="宋体" w:hAnsi="宋体" w:eastAsia="宋体" w:cs="Times New Roman"/>
          <w:sz w:val="22"/>
        </w:rPr>
        <w:t>⑥ 墙面清抹每周一次，墙面清洗每月一次，视其情况增加次数。</w:t>
      </w:r>
    </w:p>
    <w:p w14:paraId="3797EC32">
      <w:pPr>
        <w:rPr>
          <w:rFonts w:ascii="宋体" w:hAnsi="宋体" w:eastAsia="宋体" w:cs="Times New Roman"/>
          <w:sz w:val="22"/>
        </w:rPr>
      </w:pPr>
      <w:r>
        <w:rPr>
          <w:rFonts w:hint="eastAsia" w:ascii="宋体" w:hAnsi="宋体" w:eastAsia="宋体" w:cs="Times New Roman"/>
          <w:sz w:val="22"/>
        </w:rPr>
        <w:t>(3) 标准</w:t>
      </w:r>
    </w:p>
    <w:p w14:paraId="4B79B104">
      <w:pPr>
        <w:rPr>
          <w:rFonts w:ascii="宋体" w:hAnsi="宋体" w:eastAsia="宋体" w:cs="Times New Roman"/>
          <w:sz w:val="22"/>
        </w:rPr>
      </w:pPr>
      <w:r>
        <w:rPr>
          <w:rFonts w:hint="eastAsia" w:ascii="宋体" w:hAnsi="宋体" w:eastAsia="宋体" w:cs="Times New Roman"/>
          <w:sz w:val="22"/>
        </w:rPr>
        <w:t>目视墙面干净整洁无污迹。</w:t>
      </w:r>
    </w:p>
    <w:p w14:paraId="0068019F">
      <w:pPr>
        <w:rPr>
          <w:rFonts w:ascii="宋体" w:hAnsi="宋体" w:eastAsia="宋体" w:cs="Times New Roman"/>
          <w:sz w:val="22"/>
        </w:rPr>
      </w:pPr>
      <w:r>
        <w:rPr>
          <w:rFonts w:hint="eastAsia" w:ascii="宋体" w:hAnsi="宋体" w:eastAsia="宋体" w:cs="Times New Roman"/>
          <w:sz w:val="22"/>
        </w:rPr>
        <w:t xml:space="preserve">5. 乳胶漆墙面的保洁： </w:t>
      </w:r>
    </w:p>
    <w:p w14:paraId="7A860580">
      <w:pPr>
        <w:rPr>
          <w:rFonts w:ascii="宋体" w:hAnsi="宋体" w:eastAsia="宋体" w:cs="Times New Roman"/>
          <w:sz w:val="22"/>
        </w:rPr>
      </w:pPr>
      <w:r>
        <w:rPr>
          <w:rFonts w:hint="eastAsia" w:ascii="宋体" w:hAnsi="宋体" w:eastAsia="宋体" w:cs="Times New Roman"/>
          <w:sz w:val="22"/>
        </w:rPr>
        <w:t>(1) 范围</w:t>
      </w:r>
    </w:p>
    <w:p w14:paraId="03CA6F0B">
      <w:pPr>
        <w:rPr>
          <w:rFonts w:ascii="宋体" w:hAnsi="宋体" w:eastAsia="宋体" w:cs="Times New Roman"/>
          <w:sz w:val="22"/>
        </w:rPr>
      </w:pPr>
      <w:r>
        <w:rPr>
          <w:rFonts w:hint="eastAsia" w:ascii="宋体" w:hAnsi="宋体" w:eastAsia="宋体" w:cs="Times New Roman"/>
          <w:sz w:val="22"/>
        </w:rPr>
        <w:t>服务区内楼梯、走道等处的乳胶漆墙面及天棚面。</w:t>
      </w:r>
    </w:p>
    <w:p w14:paraId="5766381E">
      <w:pPr>
        <w:rPr>
          <w:rFonts w:ascii="宋体" w:hAnsi="宋体" w:eastAsia="宋体" w:cs="Times New Roman"/>
          <w:sz w:val="22"/>
        </w:rPr>
      </w:pPr>
      <w:r>
        <w:rPr>
          <w:rFonts w:hint="eastAsia" w:ascii="宋体" w:hAnsi="宋体" w:eastAsia="宋体" w:cs="Times New Roman"/>
          <w:sz w:val="22"/>
        </w:rPr>
        <w:t>(2) 工作流程</w:t>
      </w:r>
    </w:p>
    <w:p w14:paraId="4FC2D17F">
      <w:pPr>
        <w:rPr>
          <w:rFonts w:ascii="宋体" w:hAnsi="宋体" w:eastAsia="宋体" w:cs="Times New Roman"/>
          <w:sz w:val="22"/>
        </w:rPr>
      </w:pPr>
      <w:r>
        <w:rPr>
          <w:rFonts w:hint="eastAsia" w:ascii="宋体" w:hAnsi="宋体" w:eastAsia="宋体" w:cs="Times New Roman"/>
          <w:sz w:val="22"/>
        </w:rPr>
        <w:t>① 关闭局部要清洁处的门窗，在地面上淋些水。</w:t>
      </w:r>
    </w:p>
    <w:p w14:paraId="0C23AA59">
      <w:pPr>
        <w:rPr>
          <w:rFonts w:ascii="宋体" w:hAnsi="宋体" w:eastAsia="宋体" w:cs="Times New Roman"/>
          <w:sz w:val="22"/>
        </w:rPr>
      </w:pPr>
      <w:r>
        <w:rPr>
          <w:rFonts w:hint="eastAsia" w:ascii="宋体" w:hAnsi="宋体" w:eastAsia="宋体" w:cs="Times New Roman"/>
          <w:sz w:val="22"/>
        </w:rPr>
        <w:t>② 用鸡毛掸子或干净的扫把轻轻掸去墙面及天棚上灰尘。</w:t>
      </w:r>
    </w:p>
    <w:p w14:paraId="0D022013">
      <w:pPr>
        <w:rPr>
          <w:rFonts w:ascii="宋体" w:hAnsi="宋体" w:eastAsia="宋体" w:cs="Times New Roman"/>
          <w:sz w:val="22"/>
        </w:rPr>
      </w:pPr>
      <w:r>
        <w:rPr>
          <w:rFonts w:hint="eastAsia" w:ascii="宋体" w:hAnsi="宋体" w:eastAsia="宋体" w:cs="Times New Roman"/>
          <w:sz w:val="22"/>
        </w:rPr>
        <w:t>③ 用干毛巾清擦墙面的污迹，擦不掉的污迹用细砂纸轻轻擦掉。</w:t>
      </w:r>
    </w:p>
    <w:p w14:paraId="122028CD">
      <w:pPr>
        <w:rPr>
          <w:rFonts w:ascii="宋体" w:hAnsi="宋体" w:eastAsia="宋体" w:cs="Times New Roman"/>
          <w:sz w:val="22"/>
        </w:rPr>
      </w:pPr>
      <w:r>
        <w:rPr>
          <w:rFonts w:hint="eastAsia" w:ascii="宋体" w:hAnsi="宋体" w:eastAsia="宋体" w:cs="Times New Roman"/>
          <w:sz w:val="22"/>
        </w:rPr>
        <w:t>④ 用铲刀铲掉墙面上粘附的泥沙、痰迹。</w:t>
      </w:r>
    </w:p>
    <w:p w14:paraId="2ADD43EC">
      <w:pPr>
        <w:rPr>
          <w:rFonts w:ascii="宋体" w:hAnsi="宋体" w:eastAsia="宋体" w:cs="Times New Roman"/>
          <w:sz w:val="22"/>
        </w:rPr>
      </w:pPr>
      <w:r>
        <w:rPr>
          <w:rFonts w:hint="eastAsia" w:ascii="宋体" w:hAnsi="宋体" w:eastAsia="宋体" w:cs="Times New Roman"/>
          <w:sz w:val="22"/>
        </w:rPr>
        <w:t>⑤ 扫净地面灰尘，再用拖把拖干净地面。</w:t>
      </w:r>
    </w:p>
    <w:p w14:paraId="52C2F847">
      <w:pPr>
        <w:rPr>
          <w:rFonts w:ascii="宋体" w:hAnsi="宋体" w:eastAsia="宋体" w:cs="Times New Roman"/>
          <w:sz w:val="22"/>
        </w:rPr>
      </w:pPr>
      <w:r>
        <w:rPr>
          <w:rFonts w:hint="eastAsia" w:ascii="宋体" w:hAnsi="宋体" w:eastAsia="宋体" w:cs="Times New Roman"/>
          <w:sz w:val="22"/>
        </w:rPr>
        <w:t>⑥ 上述工作每月做一次，视其情况增加次数。</w:t>
      </w:r>
    </w:p>
    <w:p w14:paraId="5F3BC1FC">
      <w:pPr>
        <w:rPr>
          <w:rFonts w:ascii="宋体" w:hAnsi="宋体" w:eastAsia="宋体" w:cs="Times New Roman"/>
          <w:sz w:val="22"/>
        </w:rPr>
      </w:pPr>
      <w:r>
        <w:rPr>
          <w:rFonts w:hint="eastAsia" w:ascii="宋体" w:hAnsi="宋体" w:eastAsia="宋体" w:cs="Times New Roman"/>
          <w:sz w:val="22"/>
        </w:rPr>
        <w:t>(3) 标准</w:t>
      </w:r>
    </w:p>
    <w:p w14:paraId="3FEF4543">
      <w:pPr>
        <w:rPr>
          <w:rFonts w:ascii="宋体" w:hAnsi="宋体" w:eastAsia="宋体" w:cs="Times New Roman"/>
          <w:sz w:val="22"/>
        </w:rPr>
      </w:pPr>
      <w:r>
        <w:rPr>
          <w:rFonts w:hint="eastAsia" w:ascii="宋体" w:hAnsi="宋体" w:eastAsia="宋体" w:cs="Times New Roman"/>
          <w:sz w:val="22"/>
        </w:rPr>
        <w:t>目视墙面洁净无污迹、无粘附物、无灰尘、无蜘蛛网等。</w:t>
      </w:r>
    </w:p>
    <w:p w14:paraId="3BB1438E">
      <w:pPr>
        <w:rPr>
          <w:rFonts w:ascii="宋体" w:hAnsi="宋体" w:eastAsia="宋体" w:cs="Times New Roman"/>
          <w:sz w:val="22"/>
        </w:rPr>
      </w:pPr>
      <w:r>
        <w:rPr>
          <w:rFonts w:hint="eastAsia" w:ascii="宋体" w:hAnsi="宋体" w:eastAsia="宋体" w:cs="Times New Roman"/>
          <w:sz w:val="22"/>
        </w:rPr>
        <w:t xml:space="preserve">6. 走廊的保洁： </w:t>
      </w:r>
    </w:p>
    <w:p w14:paraId="6973BE40">
      <w:pPr>
        <w:rPr>
          <w:rFonts w:ascii="宋体" w:hAnsi="宋体" w:eastAsia="宋体" w:cs="Times New Roman"/>
          <w:sz w:val="22"/>
        </w:rPr>
      </w:pPr>
      <w:r>
        <w:rPr>
          <w:rFonts w:hint="eastAsia" w:ascii="宋体" w:hAnsi="宋体" w:eastAsia="宋体" w:cs="Times New Roman"/>
          <w:sz w:val="22"/>
        </w:rPr>
        <w:t>(1) 范围</w:t>
      </w:r>
    </w:p>
    <w:p w14:paraId="6FC7C27A">
      <w:pPr>
        <w:rPr>
          <w:rFonts w:ascii="宋体" w:hAnsi="宋体" w:eastAsia="宋体" w:cs="Times New Roman"/>
          <w:sz w:val="22"/>
        </w:rPr>
      </w:pPr>
      <w:r>
        <w:rPr>
          <w:rFonts w:hint="eastAsia" w:ascii="宋体" w:hAnsi="宋体" w:eastAsia="宋体" w:cs="Times New Roman"/>
          <w:sz w:val="22"/>
        </w:rPr>
        <w:t>服务区内所有楼层公共通道地面。</w:t>
      </w:r>
    </w:p>
    <w:p w14:paraId="10AB6386">
      <w:pPr>
        <w:rPr>
          <w:rFonts w:ascii="宋体" w:hAnsi="宋体" w:eastAsia="宋体" w:cs="Times New Roman"/>
          <w:sz w:val="22"/>
        </w:rPr>
      </w:pPr>
      <w:r>
        <w:rPr>
          <w:rFonts w:hint="eastAsia" w:ascii="宋体" w:hAnsi="宋体" w:eastAsia="宋体" w:cs="Times New Roman"/>
          <w:sz w:val="22"/>
        </w:rPr>
        <w:t>(2) 工作流程</w:t>
      </w:r>
    </w:p>
    <w:p w14:paraId="32C325D5">
      <w:pPr>
        <w:rPr>
          <w:rFonts w:ascii="宋体" w:hAnsi="宋体" w:eastAsia="宋体" w:cs="Times New Roman"/>
          <w:sz w:val="22"/>
        </w:rPr>
      </w:pPr>
      <w:r>
        <w:rPr>
          <w:rFonts w:hint="eastAsia" w:ascii="宋体" w:hAnsi="宋体" w:eastAsia="宋体" w:cs="Times New Roman"/>
          <w:sz w:val="22"/>
        </w:rPr>
        <w:t>① 每天上午、下午院上班前分两次用扫把拖把对走道地面清扫</w:t>
      </w:r>
    </w:p>
    <w:p w14:paraId="28D39A0A">
      <w:pPr>
        <w:rPr>
          <w:rFonts w:ascii="宋体" w:hAnsi="宋体" w:eastAsia="宋体" w:cs="Times New Roman"/>
          <w:sz w:val="22"/>
        </w:rPr>
      </w:pPr>
      <w:r>
        <w:rPr>
          <w:rFonts w:hint="eastAsia" w:ascii="宋体" w:hAnsi="宋体" w:eastAsia="宋体" w:cs="Times New Roman"/>
          <w:sz w:val="22"/>
        </w:rPr>
        <w:t>拖抹干净；院上班后及时巡视保洁数次。</w:t>
      </w:r>
    </w:p>
    <w:p w14:paraId="2CE46369">
      <w:pPr>
        <w:rPr>
          <w:rFonts w:ascii="宋体" w:hAnsi="宋体" w:eastAsia="宋体" w:cs="Times New Roman"/>
          <w:sz w:val="22"/>
        </w:rPr>
      </w:pPr>
      <w:r>
        <w:rPr>
          <w:rFonts w:hint="eastAsia" w:ascii="宋体" w:hAnsi="宋体" w:eastAsia="宋体" w:cs="Times New Roman"/>
          <w:sz w:val="22"/>
        </w:rPr>
        <w:t>② 用长柄手刷沾去污粉对污迹较重的通道地面彻底清刷，再用</w:t>
      </w:r>
    </w:p>
    <w:p w14:paraId="52CA7457">
      <w:pPr>
        <w:rPr>
          <w:rFonts w:ascii="宋体" w:hAnsi="宋体" w:eastAsia="宋体" w:cs="Times New Roman"/>
          <w:sz w:val="22"/>
        </w:rPr>
      </w:pPr>
      <w:r>
        <w:rPr>
          <w:rFonts w:hint="eastAsia" w:ascii="宋体" w:hAnsi="宋体" w:eastAsia="宋体" w:cs="Times New Roman"/>
          <w:sz w:val="22"/>
        </w:rPr>
        <w:t>拧干的湿毛巾，抹净墙根部分踢脚线。</w:t>
      </w:r>
    </w:p>
    <w:p w14:paraId="154B63AD">
      <w:pPr>
        <w:rPr>
          <w:rFonts w:ascii="宋体" w:hAnsi="宋体" w:eastAsia="宋体" w:cs="Times New Roman"/>
          <w:sz w:val="22"/>
        </w:rPr>
      </w:pPr>
      <w:r>
        <w:rPr>
          <w:rFonts w:hint="eastAsia" w:ascii="宋体" w:hAnsi="宋体" w:eastAsia="宋体" w:cs="Times New Roman"/>
          <w:sz w:val="22"/>
        </w:rPr>
        <w:t>(3) 标准</w:t>
      </w:r>
    </w:p>
    <w:p w14:paraId="0A0C99AA">
      <w:pPr>
        <w:rPr>
          <w:rFonts w:ascii="宋体" w:hAnsi="宋体" w:eastAsia="宋体" w:cs="Times New Roman"/>
          <w:sz w:val="22"/>
        </w:rPr>
      </w:pPr>
      <w:r>
        <w:rPr>
          <w:rFonts w:hint="eastAsia" w:ascii="宋体" w:hAnsi="宋体" w:eastAsia="宋体" w:cs="Times New Roman"/>
          <w:sz w:val="22"/>
        </w:rPr>
        <w:t>地面目视干净无杂物、无污迹。</w:t>
      </w:r>
    </w:p>
    <w:p w14:paraId="4FF171D3">
      <w:pPr>
        <w:rPr>
          <w:rFonts w:ascii="宋体" w:hAnsi="宋体" w:eastAsia="宋体" w:cs="Times New Roman"/>
          <w:sz w:val="22"/>
        </w:rPr>
      </w:pPr>
      <w:r>
        <w:rPr>
          <w:rFonts w:hint="eastAsia" w:ascii="宋体" w:hAnsi="宋体" w:eastAsia="宋体" w:cs="Times New Roman"/>
          <w:sz w:val="22"/>
        </w:rPr>
        <w:t xml:space="preserve">7. 不锈钢的保洁保养： </w:t>
      </w:r>
    </w:p>
    <w:p w14:paraId="16AFE500">
      <w:pPr>
        <w:rPr>
          <w:rFonts w:ascii="宋体" w:hAnsi="宋体" w:eastAsia="宋体" w:cs="Times New Roman"/>
          <w:sz w:val="22"/>
        </w:rPr>
      </w:pPr>
      <w:r>
        <w:rPr>
          <w:rFonts w:hint="eastAsia" w:ascii="宋体" w:hAnsi="宋体" w:eastAsia="宋体" w:cs="Times New Roman"/>
          <w:sz w:val="22"/>
        </w:rPr>
        <w:t>(1) 范围</w:t>
      </w:r>
    </w:p>
    <w:p w14:paraId="5DF2D8EE">
      <w:pPr>
        <w:rPr>
          <w:rFonts w:ascii="宋体" w:hAnsi="宋体" w:eastAsia="宋体" w:cs="Times New Roman"/>
          <w:sz w:val="22"/>
        </w:rPr>
      </w:pPr>
      <w:r>
        <w:rPr>
          <w:rFonts w:hint="eastAsia" w:ascii="宋体" w:hAnsi="宋体" w:eastAsia="宋体" w:cs="Times New Roman"/>
          <w:sz w:val="22"/>
        </w:rPr>
        <w:t>护栏、标牌、宣传栏、扶手。</w:t>
      </w:r>
    </w:p>
    <w:p w14:paraId="788AC1B3">
      <w:pPr>
        <w:rPr>
          <w:rFonts w:ascii="宋体" w:hAnsi="宋体" w:eastAsia="宋体" w:cs="Times New Roman"/>
          <w:sz w:val="22"/>
        </w:rPr>
      </w:pPr>
      <w:r>
        <w:rPr>
          <w:rFonts w:hint="eastAsia" w:ascii="宋体" w:hAnsi="宋体" w:eastAsia="宋体" w:cs="Times New Roman"/>
          <w:sz w:val="22"/>
        </w:rPr>
        <w:t>(2) 工作流程</w:t>
      </w:r>
    </w:p>
    <w:p w14:paraId="23D93A52">
      <w:pPr>
        <w:rPr>
          <w:rFonts w:ascii="宋体" w:hAnsi="宋体" w:eastAsia="宋体" w:cs="Times New Roman"/>
          <w:sz w:val="22"/>
        </w:rPr>
      </w:pPr>
      <w:r>
        <w:rPr>
          <w:rFonts w:hint="eastAsia" w:ascii="宋体" w:hAnsi="宋体" w:eastAsia="宋体" w:cs="Times New Roman"/>
          <w:sz w:val="22"/>
        </w:rPr>
        <w:t>① 先用兑有中性清洁剂的溶液抹不锈钢表面。</w:t>
      </w:r>
    </w:p>
    <w:p w14:paraId="5D9A5A8B">
      <w:pPr>
        <w:rPr>
          <w:rFonts w:ascii="宋体" w:hAnsi="宋体" w:eastAsia="宋体" w:cs="Times New Roman"/>
          <w:sz w:val="22"/>
        </w:rPr>
      </w:pPr>
      <w:r>
        <w:rPr>
          <w:rFonts w:hint="eastAsia" w:ascii="宋体" w:hAnsi="宋体" w:eastAsia="宋体" w:cs="Times New Roman"/>
          <w:sz w:val="22"/>
        </w:rPr>
        <w:t>② 然后用无绒毛巾抹净不锈钢表面上的水珠。</w:t>
      </w:r>
    </w:p>
    <w:p w14:paraId="60EC4F3B">
      <w:pPr>
        <w:rPr>
          <w:rFonts w:ascii="宋体" w:hAnsi="宋体" w:eastAsia="宋体" w:cs="Times New Roman"/>
          <w:sz w:val="22"/>
        </w:rPr>
      </w:pPr>
      <w:r>
        <w:rPr>
          <w:rFonts w:hint="eastAsia" w:ascii="宋体" w:hAnsi="宋体" w:eastAsia="宋体" w:cs="Times New Roman"/>
          <w:sz w:val="22"/>
        </w:rPr>
        <w:t>③ 置少许不锈钢油于无绒毛巾上，对不锈钢表面进行拭抹。</w:t>
      </w:r>
    </w:p>
    <w:p w14:paraId="5E10C3F0">
      <w:pPr>
        <w:rPr>
          <w:rFonts w:ascii="宋体" w:hAnsi="宋体" w:eastAsia="宋体" w:cs="Times New Roman"/>
          <w:sz w:val="22"/>
        </w:rPr>
      </w:pPr>
      <w:r>
        <w:rPr>
          <w:rFonts w:hint="eastAsia" w:ascii="宋体" w:hAnsi="宋体" w:eastAsia="宋体" w:cs="Times New Roman"/>
          <w:sz w:val="22"/>
        </w:rPr>
        <w:t>④ 表面面积大的可用手动喷雾枪将不锈钢油喷于不锈钢表面，然后用无绒干毛巾拭抹。</w:t>
      </w:r>
    </w:p>
    <w:p w14:paraId="7E6315B1">
      <w:pPr>
        <w:rPr>
          <w:rFonts w:ascii="宋体" w:hAnsi="宋体" w:eastAsia="宋体" w:cs="Times New Roman"/>
          <w:sz w:val="22"/>
        </w:rPr>
      </w:pPr>
      <w:r>
        <w:rPr>
          <w:rFonts w:hint="eastAsia" w:ascii="宋体" w:hAnsi="宋体" w:eastAsia="宋体" w:cs="Times New Roman"/>
          <w:sz w:val="22"/>
        </w:rPr>
        <w:t>(3) 标准</w:t>
      </w:r>
    </w:p>
    <w:p w14:paraId="61A7EA9A">
      <w:pPr>
        <w:rPr>
          <w:rFonts w:ascii="宋体" w:hAnsi="宋体" w:eastAsia="宋体" w:cs="Times New Roman"/>
          <w:sz w:val="22"/>
        </w:rPr>
      </w:pPr>
      <w:r>
        <w:rPr>
          <w:rFonts w:hint="eastAsia" w:ascii="宋体" w:hAnsi="宋体" w:eastAsia="宋体" w:cs="Times New Roman"/>
          <w:sz w:val="22"/>
        </w:rPr>
        <w:t>① 亚光面不锈钢表面无污迹、无灰尘。</w:t>
      </w:r>
    </w:p>
    <w:p w14:paraId="38EB86F8">
      <w:pPr>
        <w:rPr>
          <w:rFonts w:ascii="宋体" w:hAnsi="宋体" w:eastAsia="宋体" w:cs="Times New Roman"/>
          <w:sz w:val="22"/>
        </w:rPr>
      </w:pPr>
      <w:r>
        <w:rPr>
          <w:rFonts w:hint="eastAsia" w:ascii="宋体" w:hAnsi="宋体" w:eastAsia="宋体" w:cs="Times New Roman"/>
          <w:sz w:val="22"/>
        </w:rPr>
        <w:t>② 镜面不锈钢表面光亮，三米内能清晰映出人物影象。</w:t>
      </w:r>
    </w:p>
    <w:p w14:paraId="503B5433">
      <w:pPr>
        <w:rPr>
          <w:rFonts w:ascii="宋体" w:hAnsi="宋体" w:eastAsia="宋体" w:cs="Times New Roman"/>
          <w:sz w:val="22"/>
        </w:rPr>
      </w:pPr>
      <w:r>
        <w:rPr>
          <w:rFonts w:hint="eastAsia" w:ascii="宋体" w:hAnsi="宋体" w:eastAsia="宋体" w:cs="Times New Roman"/>
          <w:sz w:val="22"/>
        </w:rPr>
        <w:t xml:space="preserve">8. 垃圾桶（箱）、痰盂的保洁： </w:t>
      </w:r>
    </w:p>
    <w:p w14:paraId="702EE841">
      <w:pPr>
        <w:rPr>
          <w:rFonts w:ascii="宋体" w:hAnsi="宋体" w:eastAsia="宋体" w:cs="Times New Roman"/>
          <w:sz w:val="22"/>
        </w:rPr>
      </w:pPr>
      <w:r>
        <w:rPr>
          <w:rFonts w:hint="eastAsia" w:ascii="宋体" w:hAnsi="宋体" w:eastAsia="宋体" w:cs="Times New Roman"/>
          <w:sz w:val="22"/>
        </w:rPr>
        <w:t>(1) 工作流程：</w:t>
      </w:r>
    </w:p>
    <w:p w14:paraId="7A02DFF9">
      <w:pPr>
        <w:rPr>
          <w:rFonts w:ascii="宋体" w:hAnsi="宋体" w:eastAsia="宋体" w:cs="Times New Roman"/>
          <w:sz w:val="22"/>
        </w:rPr>
      </w:pPr>
      <w:r>
        <w:rPr>
          <w:rFonts w:hint="eastAsia" w:ascii="宋体" w:hAnsi="宋体" w:eastAsia="宋体" w:cs="Times New Roman"/>
          <w:sz w:val="22"/>
        </w:rPr>
        <w:t>① 清理出的垃圾按指定位置堆放。</w:t>
      </w:r>
    </w:p>
    <w:p w14:paraId="4207A608">
      <w:pPr>
        <w:rPr>
          <w:rFonts w:ascii="宋体" w:hAnsi="宋体" w:eastAsia="宋体" w:cs="Times New Roman"/>
          <w:sz w:val="22"/>
        </w:rPr>
      </w:pPr>
      <w:r>
        <w:rPr>
          <w:rFonts w:hint="eastAsia" w:ascii="宋体" w:hAnsi="宋体" w:eastAsia="宋体" w:cs="Times New Roman"/>
          <w:sz w:val="22"/>
        </w:rPr>
        <w:t>② 清除垃圾桶（箱）、痰盂内的垃圾后，将桶（箱）、痰盂搬到有水源的地方，先用水冲洗一遍，然后对污迹处倒少许去污粉擦洗，再用水冲洗干净，搬到原处放好。</w:t>
      </w:r>
    </w:p>
    <w:p w14:paraId="3F8A8C65">
      <w:pPr>
        <w:rPr>
          <w:rFonts w:ascii="宋体" w:hAnsi="宋体" w:eastAsia="宋体" w:cs="Times New Roman"/>
          <w:sz w:val="22"/>
        </w:rPr>
      </w:pPr>
      <w:r>
        <w:rPr>
          <w:rFonts w:hint="eastAsia" w:ascii="宋体" w:hAnsi="宋体" w:eastAsia="宋体" w:cs="Times New Roman"/>
          <w:sz w:val="22"/>
        </w:rPr>
        <w:t>(2) 标准</w:t>
      </w:r>
    </w:p>
    <w:p w14:paraId="2A39A0F5">
      <w:pPr>
        <w:rPr>
          <w:rFonts w:ascii="宋体" w:hAnsi="宋体" w:eastAsia="宋体" w:cs="Times New Roman"/>
          <w:sz w:val="22"/>
        </w:rPr>
      </w:pPr>
      <w:r>
        <w:rPr>
          <w:rFonts w:hint="eastAsia" w:ascii="宋体" w:hAnsi="宋体" w:eastAsia="宋体" w:cs="Times New Roman"/>
          <w:sz w:val="22"/>
        </w:rPr>
        <w:t>① 目视无污迹，无广告纸，每天清运、清洗一次，垃圾桶和箱每周用去污粉清洁一次。</w:t>
      </w:r>
    </w:p>
    <w:p w14:paraId="3C97C530">
      <w:pPr>
        <w:rPr>
          <w:rFonts w:ascii="宋体" w:hAnsi="宋体" w:eastAsia="宋体" w:cs="Times New Roman"/>
          <w:sz w:val="22"/>
        </w:rPr>
      </w:pPr>
      <w:r>
        <w:rPr>
          <w:rFonts w:hint="eastAsia" w:ascii="宋体" w:hAnsi="宋体" w:eastAsia="宋体" w:cs="Times New Roman"/>
          <w:sz w:val="22"/>
        </w:rPr>
        <w:t>② 垃圾桶周围不积污水，位置摆放合理，桶盖闭合，外观干净清洁。</w:t>
      </w:r>
    </w:p>
    <w:p w14:paraId="566020DC">
      <w:pPr>
        <w:rPr>
          <w:rFonts w:ascii="宋体" w:hAnsi="宋体" w:eastAsia="宋体" w:cs="Times New Roman"/>
          <w:sz w:val="22"/>
        </w:rPr>
      </w:pPr>
      <w:r>
        <w:rPr>
          <w:rFonts w:hint="eastAsia" w:ascii="宋体" w:hAnsi="宋体" w:eastAsia="宋体" w:cs="Times New Roman"/>
          <w:sz w:val="22"/>
        </w:rPr>
        <w:t xml:space="preserve">9. 客用电梯的保洁： </w:t>
      </w:r>
    </w:p>
    <w:p w14:paraId="1AFD5C49">
      <w:pPr>
        <w:rPr>
          <w:rFonts w:ascii="宋体" w:hAnsi="宋体" w:eastAsia="宋体" w:cs="Times New Roman"/>
          <w:sz w:val="22"/>
        </w:rPr>
      </w:pPr>
      <w:r>
        <w:rPr>
          <w:rFonts w:hint="eastAsia" w:ascii="宋体" w:hAnsi="宋体" w:eastAsia="宋体" w:cs="Times New Roman"/>
          <w:sz w:val="22"/>
        </w:rPr>
        <w:t>(1) 电梯门干净、无手印、无污迹、轨道干净无杂物。</w:t>
      </w:r>
    </w:p>
    <w:p w14:paraId="5871943A">
      <w:pPr>
        <w:rPr>
          <w:rFonts w:ascii="宋体" w:hAnsi="宋体" w:eastAsia="宋体" w:cs="Times New Roman"/>
          <w:sz w:val="22"/>
        </w:rPr>
      </w:pPr>
      <w:r>
        <w:rPr>
          <w:rFonts w:hint="eastAsia" w:ascii="宋体" w:hAnsi="宋体" w:eastAsia="宋体" w:cs="Times New Roman"/>
          <w:sz w:val="22"/>
        </w:rPr>
        <w:t>(2) 顶面、顶灯干净无灰尘。</w:t>
      </w:r>
    </w:p>
    <w:p w14:paraId="053C8AD8">
      <w:pPr>
        <w:rPr>
          <w:rFonts w:ascii="宋体" w:hAnsi="宋体" w:eastAsia="宋体" w:cs="Times New Roman"/>
          <w:sz w:val="22"/>
        </w:rPr>
      </w:pPr>
      <w:r>
        <w:rPr>
          <w:rFonts w:hint="eastAsia" w:ascii="宋体" w:hAnsi="宋体" w:eastAsia="宋体" w:cs="Times New Roman"/>
          <w:sz w:val="22"/>
        </w:rPr>
        <w:t>(3) 轿箱四壁干净无灰尘、无污渍。</w:t>
      </w:r>
    </w:p>
    <w:p w14:paraId="06925BE9">
      <w:pPr>
        <w:rPr>
          <w:rFonts w:ascii="宋体" w:hAnsi="宋体" w:eastAsia="宋体" w:cs="Times New Roman"/>
          <w:sz w:val="22"/>
        </w:rPr>
      </w:pPr>
      <w:r>
        <w:rPr>
          <w:rFonts w:hint="eastAsia" w:ascii="宋体" w:hAnsi="宋体" w:eastAsia="宋体" w:cs="Times New Roman"/>
          <w:sz w:val="22"/>
        </w:rPr>
        <w:t>(4) 地板干净无杂物、尘土、污渍。</w:t>
      </w:r>
    </w:p>
    <w:p w14:paraId="142B5A31">
      <w:pPr>
        <w:rPr>
          <w:rFonts w:ascii="宋体" w:hAnsi="宋体" w:eastAsia="宋体" w:cs="Times New Roman"/>
          <w:sz w:val="22"/>
        </w:rPr>
      </w:pPr>
      <w:r>
        <w:rPr>
          <w:rFonts w:hint="eastAsia" w:ascii="宋体" w:hAnsi="宋体" w:eastAsia="宋体" w:cs="Times New Roman"/>
          <w:sz w:val="22"/>
        </w:rPr>
        <w:t>(5) 内外按键、控盘干净无灰尘、无污渍。</w:t>
      </w:r>
    </w:p>
    <w:p w14:paraId="3720A869">
      <w:pPr>
        <w:rPr>
          <w:rFonts w:ascii="宋体" w:hAnsi="宋体" w:eastAsia="宋体" w:cs="Times New Roman"/>
          <w:sz w:val="22"/>
        </w:rPr>
      </w:pPr>
      <w:r>
        <w:rPr>
          <w:rFonts w:hint="eastAsia" w:ascii="宋体" w:hAnsi="宋体" w:eastAsia="宋体" w:cs="Times New Roman"/>
          <w:sz w:val="22"/>
        </w:rPr>
        <w:t xml:space="preserve">10. 会议室及拓展中心室内的保洁： </w:t>
      </w:r>
    </w:p>
    <w:p w14:paraId="6837C2C1">
      <w:pPr>
        <w:rPr>
          <w:rFonts w:ascii="宋体" w:hAnsi="宋体" w:eastAsia="宋体" w:cs="Times New Roman"/>
          <w:sz w:val="22"/>
        </w:rPr>
      </w:pPr>
      <w:r>
        <w:rPr>
          <w:rFonts w:hint="eastAsia" w:ascii="宋体" w:hAnsi="宋体" w:eastAsia="宋体" w:cs="Times New Roman"/>
          <w:sz w:val="22"/>
        </w:rPr>
        <w:t>(1) 会议室门面、门把手、表面无尘土、无污渍、手印。</w:t>
      </w:r>
    </w:p>
    <w:p w14:paraId="7E0A29E9">
      <w:pPr>
        <w:rPr>
          <w:rFonts w:ascii="宋体" w:hAnsi="宋体" w:eastAsia="宋体" w:cs="Times New Roman"/>
          <w:sz w:val="22"/>
        </w:rPr>
      </w:pPr>
      <w:r>
        <w:rPr>
          <w:rFonts w:hint="eastAsia" w:ascii="宋体" w:hAnsi="宋体" w:eastAsia="宋体" w:cs="Times New Roman"/>
          <w:sz w:val="22"/>
        </w:rPr>
        <w:t>(2) 桌椅摆放整齐，干净无尘土、无毛发。</w:t>
      </w:r>
    </w:p>
    <w:p w14:paraId="0595D7F7">
      <w:pPr>
        <w:rPr>
          <w:rFonts w:ascii="宋体" w:hAnsi="宋体" w:eastAsia="宋体" w:cs="Times New Roman"/>
          <w:sz w:val="22"/>
        </w:rPr>
      </w:pPr>
      <w:r>
        <w:rPr>
          <w:rFonts w:hint="eastAsia" w:ascii="宋体" w:hAnsi="宋体" w:eastAsia="宋体" w:cs="Times New Roman"/>
          <w:sz w:val="22"/>
        </w:rPr>
        <w:t>(3) 墙面、布面无尘土、无污渍、悬挂摆放的各种饰品干净，摆放整齐。</w:t>
      </w:r>
    </w:p>
    <w:p w14:paraId="655A77F8">
      <w:pPr>
        <w:rPr>
          <w:rFonts w:ascii="宋体" w:hAnsi="宋体" w:eastAsia="宋体" w:cs="Times New Roman"/>
          <w:sz w:val="22"/>
        </w:rPr>
      </w:pPr>
      <w:r>
        <w:rPr>
          <w:rFonts w:hint="eastAsia" w:ascii="宋体" w:hAnsi="宋体" w:eastAsia="宋体" w:cs="Times New Roman"/>
          <w:sz w:val="22"/>
        </w:rPr>
        <w:t>(4) 垃圾桶及时清倒、内外干净。</w:t>
      </w:r>
    </w:p>
    <w:p w14:paraId="22108738">
      <w:pPr>
        <w:rPr>
          <w:rFonts w:ascii="宋体" w:hAnsi="宋体" w:eastAsia="宋体" w:cs="Times New Roman"/>
          <w:sz w:val="22"/>
        </w:rPr>
      </w:pPr>
      <w:r>
        <w:rPr>
          <w:rFonts w:hint="eastAsia" w:ascii="宋体" w:hAnsi="宋体" w:eastAsia="宋体" w:cs="Times New Roman"/>
          <w:sz w:val="22"/>
        </w:rPr>
        <w:t>(5) 地面先清扫，再用拖把清拖干净、无污渍、无杂物。</w:t>
      </w:r>
    </w:p>
    <w:p w14:paraId="6C34552F">
      <w:pPr>
        <w:rPr>
          <w:rFonts w:ascii="宋体" w:hAnsi="宋体" w:eastAsia="宋体" w:cs="Times New Roman"/>
          <w:sz w:val="22"/>
        </w:rPr>
      </w:pPr>
      <w:r>
        <w:rPr>
          <w:rFonts w:hint="eastAsia" w:ascii="宋体" w:hAnsi="宋体" w:eastAsia="宋体" w:cs="Times New Roman"/>
          <w:sz w:val="22"/>
        </w:rPr>
        <w:t>(6) 检查照明、空调等设施，确保正常工作。</w:t>
      </w:r>
    </w:p>
    <w:p w14:paraId="3F96417F">
      <w:pPr>
        <w:rPr>
          <w:rFonts w:ascii="宋体" w:hAnsi="宋体" w:eastAsia="宋体" w:cs="Times New Roman"/>
          <w:sz w:val="22"/>
        </w:rPr>
      </w:pPr>
      <w:r>
        <w:rPr>
          <w:rFonts w:hint="eastAsia" w:ascii="宋体" w:hAnsi="宋体" w:eastAsia="宋体" w:cs="Times New Roman"/>
          <w:sz w:val="22"/>
        </w:rPr>
        <w:t>(7) 做好开会时的茶水、果点供应和会议用品摆放。</w:t>
      </w:r>
    </w:p>
    <w:p w14:paraId="573484F0">
      <w:pPr>
        <w:rPr>
          <w:rFonts w:ascii="宋体" w:hAnsi="宋体" w:eastAsia="宋体" w:cs="Times New Roman"/>
          <w:sz w:val="22"/>
        </w:rPr>
      </w:pPr>
      <w:r>
        <w:rPr>
          <w:rFonts w:hint="eastAsia" w:ascii="宋体" w:hAnsi="宋体" w:eastAsia="宋体" w:cs="Times New Roman"/>
          <w:sz w:val="22"/>
        </w:rPr>
        <w:t>(8) 尽力做好服务工作，确保开会时各项工作有序进行。</w:t>
      </w:r>
    </w:p>
    <w:p w14:paraId="534529FF">
      <w:pPr>
        <w:rPr>
          <w:rFonts w:ascii="宋体" w:hAnsi="宋体" w:eastAsia="宋体" w:cs="Times New Roman"/>
          <w:sz w:val="22"/>
        </w:rPr>
      </w:pPr>
      <w:r>
        <w:rPr>
          <w:rFonts w:hint="eastAsia" w:ascii="宋体" w:hAnsi="宋体" w:eastAsia="宋体" w:cs="Times New Roman"/>
          <w:sz w:val="22"/>
        </w:rPr>
        <w:t xml:space="preserve">11. 地下室（含车库）的保洁： </w:t>
      </w:r>
    </w:p>
    <w:p w14:paraId="6A1DA779">
      <w:pPr>
        <w:rPr>
          <w:rFonts w:ascii="宋体" w:hAnsi="宋体" w:eastAsia="宋体" w:cs="Times New Roman"/>
          <w:sz w:val="22"/>
        </w:rPr>
      </w:pPr>
      <w:r>
        <w:rPr>
          <w:rFonts w:hint="eastAsia" w:ascii="宋体" w:hAnsi="宋体" w:eastAsia="宋体" w:cs="Times New Roman"/>
          <w:sz w:val="22"/>
        </w:rPr>
        <w:t>(1) 每周清扫一次，地面无垃圾、水渍。</w:t>
      </w:r>
    </w:p>
    <w:p w14:paraId="3166C407">
      <w:pPr>
        <w:rPr>
          <w:rFonts w:ascii="宋体" w:hAnsi="宋体" w:eastAsia="宋体" w:cs="Times New Roman"/>
          <w:sz w:val="22"/>
        </w:rPr>
      </w:pPr>
      <w:r>
        <w:rPr>
          <w:rFonts w:hint="eastAsia" w:ascii="宋体" w:hAnsi="宋体" w:eastAsia="宋体" w:cs="Times New Roman"/>
          <w:sz w:val="22"/>
        </w:rPr>
        <w:t>(2) 墙体无蜘蛛网、无浮尘。</w:t>
      </w:r>
    </w:p>
    <w:p w14:paraId="58DD2938">
      <w:pPr>
        <w:rPr>
          <w:rFonts w:ascii="宋体" w:hAnsi="宋体" w:eastAsia="宋体" w:cs="Times New Roman"/>
          <w:sz w:val="22"/>
        </w:rPr>
      </w:pPr>
      <w:r>
        <w:rPr>
          <w:rFonts w:hint="eastAsia" w:ascii="宋体" w:hAnsi="宋体" w:eastAsia="宋体" w:cs="Times New Roman"/>
          <w:sz w:val="22"/>
        </w:rPr>
        <w:t>(3) 各种管道、反角镜等附属设施无锈蚀、无浮尘。</w:t>
      </w:r>
    </w:p>
    <w:p w14:paraId="02C6C026">
      <w:pPr>
        <w:rPr>
          <w:rFonts w:ascii="宋体" w:hAnsi="宋体" w:eastAsia="宋体" w:cs="Times New Roman"/>
          <w:sz w:val="22"/>
        </w:rPr>
      </w:pPr>
      <w:r>
        <w:rPr>
          <w:rFonts w:hint="eastAsia" w:ascii="宋体" w:hAnsi="宋体" w:eastAsia="宋体" w:cs="Times New Roman"/>
          <w:sz w:val="22"/>
        </w:rPr>
        <w:t xml:space="preserve">（三）绿地管护内容要求及标准： </w:t>
      </w:r>
    </w:p>
    <w:p w14:paraId="3EF13DA7">
      <w:pPr>
        <w:rPr>
          <w:rFonts w:ascii="宋体" w:hAnsi="宋体" w:eastAsia="宋体" w:cs="Times New Roman"/>
          <w:sz w:val="22"/>
        </w:rPr>
      </w:pPr>
      <w:r>
        <w:rPr>
          <w:rFonts w:hint="eastAsia" w:ascii="宋体" w:hAnsi="宋体" w:eastAsia="宋体" w:cs="Times New Roman"/>
          <w:sz w:val="22"/>
        </w:rPr>
        <w:t xml:space="preserve">1. 养护内容要求： </w:t>
      </w:r>
    </w:p>
    <w:p w14:paraId="01D0AAA8">
      <w:pPr>
        <w:rPr>
          <w:rFonts w:ascii="宋体" w:hAnsi="宋体" w:eastAsia="宋体" w:cs="Times New Roman"/>
          <w:sz w:val="22"/>
        </w:rPr>
      </w:pPr>
      <w:r>
        <w:rPr>
          <w:rFonts w:hint="eastAsia" w:ascii="宋体" w:hAnsi="宋体" w:eastAsia="宋体" w:cs="Times New Roman"/>
          <w:sz w:val="22"/>
        </w:rPr>
        <w:t>(1) 修剪：根据各类植物的生长特点、立地环境、景观要求，预</w:t>
      </w:r>
    </w:p>
    <w:p w14:paraId="7CCD2EFF">
      <w:pPr>
        <w:rPr>
          <w:rFonts w:ascii="宋体" w:hAnsi="宋体" w:eastAsia="宋体" w:cs="Times New Roman"/>
          <w:sz w:val="22"/>
        </w:rPr>
      </w:pPr>
      <w:r>
        <w:rPr>
          <w:rFonts w:hint="eastAsia" w:ascii="宋体" w:hAnsi="宋体" w:eastAsia="宋体" w:cs="Times New Roman"/>
          <w:sz w:val="22"/>
        </w:rPr>
        <w:t>先制订月历式修剪实施方案，方案中有详细注明修剪强度、修剪时间、</w:t>
      </w:r>
    </w:p>
    <w:p w14:paraId="1FB5A68F">
      <w:pPr>
        <w:rPr>
          <w:rFonts w:ascii="宋体" w:hAnsi="宋体" w:eastAsia="宋体" w:cs="Times New Roman"/>
          <w:sz w:val="22"/>
        </w:rPr>
      </w:pPr>
      <w:r>
        <w:rPr>
          <w:rFonts w:hint="eastAsia" w:ascii="宋体" w:hAnsi="宋体" w:eastAsia="宋体" w:cs="Times New Roman"/>
          <w:sz w:val="22"/>
        </w:rPr>
        <w:t>修剪强度，院內紫薇、皂荚等古树名木要“一树一方案”，严格按照</w:t>
      </w:r>
    </w:p>
    <w:p w14:paraId="64F8DB55">
      <w:pPr>
        <w:rPr>
          <w:rFonts w:ascii="宋体" w:hAnsi="宋体" w:eastAsia="宋体" w:cs="Times New Roman"/>
          <w:sz w:val="22"/>
        </w:rPr>
      </w:pPr>
      <w:r>
        <w:rPr>
          <w:rFonts w:hint="eastAsia" w:ascii="宋体" w:hAnsi="宋体" w:eastAsia="宋体" w:cs="Times New Roman"/>
          <w:sz w:val="22"/>
        </w:rPr>
        <w:t>方案制定的操作规程适时进行，对院内乔木、大型灌木萌生的不定芽</w:t>
      </w:r>
    </w:p>
    <w:p w14:paraId="14AD69F8">
      <w:pPr>
        <w:rPr>
          <w:rFonts w:ascii="宋体" w:hAnsi="宋体" w:eastAsia="宋体" w:cs="Times New Roman"/>
          <w:sz w:val="22"/>
        </w:rPr>
      </w:pPr>
      <w:r>
        <w:rPr>
          <w:rFonts w:hint="eastAsia" w:ascii="宋体" w:hAnsi="宋体" w:eastAsia="宋体" w:cs="Times New Roman"/>
          <w:sz w:val="22"/>
        </w:rPr>
        <w:t>要及时清除，促使树木形态美观、营养集中。</w:t>
      </w:r>
    </w:p>
    <w:p w14:paraId="2747F816">
      <w:pPr>
        <w:rPr>
          <w:rFonts w:ascii="宋体" w:hAnsi="宋体" w:eastAsia="宋体" w:cs="Times New Roman"/>
          <w:sz w:val="22"/>
        </w:rPr>
      </w:pPr>
      <w:r>
        <w:rPr>
          <w:rFonts w:hint="eastAsia" w:ascii="宋体" w:hAnsi="宋体" w:eastAsia="宋体" w:cs="Times New Roman"/>
          <w:sz w:val="22"/>
        </w:rPr>
        <w:t>(2) 施肥：根据各类植物的生长特点及植物对肥料的需求进行作</w:t>
      </w:r>
    </w:p>
    <w:p w14:paraId="4CE6ED05">
      <w:pPr>
        <w:rPr>
          <w:rFonts w:ascii="宋体" w:hAnsi="宋体" w:eastAsia="宋体" w:cs="Times New Roman"/>
          <w:sz w:val="22"/>
        </w:rPr>
      </w:pPr>
      <w:r>
        <w:rPr>
          <w:rFonts w:hint="eastAsia" w:ascii="宋体" w:hAnsi="宋体" w:eastAsia="宋体" w:cs="Times New Roman"/>
          <w:sz w:val="22"/>
        </w:rPr>
        <w:t>业，每年施肥次数≥2 次，新种植物视生长情况，适时适量施肥，以保</w:t>
      </w:r>
    </w:p>
    <w:p w14:paraId="33B3BE7E">
      <w:pPr>
        <w:rPr>
          <w:rFonts w:ascii="宋体" w:hAnsi="宋体" w:eastAsia="宋体" w:cs="Times New Roman"/>
          <w:sz w:val="22"/>
        </w:rPr>
      </w:pPr>
      <w:r>
        <w:rPr>
          <w:rFonts w:hint="eastAsia" w:ascii="宋体" w:hAnsi="宋体" w:eastAsia="宋体" w:cs="Times New Roman"/>
          <w:sz w:val="22"/>
        </w:rPr>
        <w:t>障各类植物的生长旺盛达到一定的景观效果；</w:t>
      </w:r>
    </w:p>
    <w:p w14:paraId="151458B5">
      <w:pPr>
        <w:rPr>
          <w:rFonts w:ascii="宋体" w:hAnsi="宋体" w:eastAsia="宋体" w:cs="Times New Roman"/>
          <w:sz w:val="22"/>
        </w:rPr>
      </w:pPr>
      <w:r>
        <w:rPr>
          <w:rFonts w:hint="eastAsia" w:ascii="宋体" w:hAnsi="宋体" w:eastAsia="宋体" w:cs="Times New Roman"/>
          <w:sz w:val="22"/>
        </w:rPr>
        <w:t>(3) 除草：各类绿地、树穴、绿带要结合松土及时清理各类杂草，</w:t>
      </w:r>
    </w:p>
    <w:p w14:paraId="2CC7CCD4">
      <w:pPr>
        <w:rPr>
          <w:rFonts w:ascii="宋体" w:hAnsi="宋体" w:eastAsia="宋体" w:cs="Times New Roman"/>
          <w:sz w:val="22"/>
        </w:rPr>
      </w:pPr>
      <w:r>
        <w:rPr>
          <w:rFonts w:hint="eastAsia" w:ascii="宋体" w:hAnsi="宋体" w:eastAsia="宋体" w:cs="Times New Roman"/>
          <w:sz w:val="22"/>
        </w:rPr>
        <w:t>化学除草剂每年使用≥2 次，要以人工灭草为主。</w:t>
      </w:r>
    </w:p>
    <w:p w14:paraId="3FCB5867">
      <w:pPr>
        <w:rPr>
          <w:rFonts w:ascii="宋体" w:hAnsi="宋体" w:eastAsia="宋体" w:cs="Times New Roman"/>
          <w:sz w:val="22"/>
        </w:rPr>
      </w:pPr>
      <w:r>
        <w:rPr>
          <w:rFonts w:hint="eastAsia" w:ascii="宋体" w:hAnsi="宋体" w:eastAsia="宋体" w:cs="Times New Roman"/>
          <w:sz w:val="22"/>
        </w:rPr>
        <w:t>(4) 病虫害防治：根据各类植物的寄生对象及时做好预测预报，</w:t>
      </w:r>
    </w:p>
    <w:p w14:paraId="7B0BA59A">
      <w:pPr>
        <w:rPr>
          <w:rFonts w:ascii="宋体" w:hAnsi="宋体" w:eastAsia="宋体" w:cs="Times New Roman"/>
          <w:sz w:val="22"/>
        </w:rPr>
      </w:pPr>
      <w:r>
        <w:rPr>
          <w:rFonts w:hint="eastAsia" w:ascii="宋体" w:hAnsi="宋体" w:eastAsia="宋体" w:cs="Times New Roman"/>
          <w:sz w:val="22"/>
        </w:rPr>
        <w:t>及时采取措施防治；以灭幼脲、高氯等生物性农药为主使用，剧毒及</w:t>
      </w:r>
    </w:p>
    <w:p w14:paraId="7C6763D6">
      <w:pPr>
        <w:rPr>
          <w:rFonts w:ascii="宋体" w:hAnsi="宋体" w:eastAsia="宋体" w:cs="Times New Roman"/>
          <w:sz w:val="22"/>
        </w:rPr>
      </w:pPr>
      <w:r>
        <w:rPr>
          <w:rFonts w:hint="eastAsia" w:ascii="宋体" w:hAnsi="宋体" w:eastAsia="宋体" w:cs="Times New Roman"/>
          <w:sz w:val="22"/>
        </w:rPr>
        <w:t>国家明令禁止农药坚决不能使用。</w:t>
      </w:r>
    </w:p>
    <w:p w14:paraId="57E067AD">
      <w:pPr>
        <w:rPr>
          <w:rFonts w:ascii="宋体" w:hAnsi="宋体" w:eastAsia="宋体" w:cs="Times New Roman"/>
          <w:sz w:val="22"/>
        </w:rPr>
      </w:pPr>
      <w:r>
        <w:rPr>
          <w:rFonts w:hint="eastAsia" w:ascii="宋体" w:hAnsi="宋体" w:eastAsia="宋体" w:cs="Times New Roman"/>
          <w:sz w:val="22"/>
        </w:rPr>
        <w:t>(5) 抗旱、抗涝：旱季及汛期要及时进行灌溉和排涝，不能有因</w:t>
      </w:r>
    </w:p>
    <w:p w14:paraId="14D78310">
      <w:pPr>
        <w:rPr>
          <w:rFonts w:ascii="宋体" w:hAnsi="宋体" w:eastAsia="宋体" w:cs="Times New Roman"/>
          <w:sz w:val="22"/>
        </w:rPr>
      </w:pPr>
      <w:r>
        <w:rPr>
          <w:rFonts w:hint="eastAsia" w:ascii="宋体" w:hAnsi="宋体" w:eastAsia="宋体" w:cs="Times New Roman"/>
          <w:sz w:val="22"/>
        </w:rPr>
        <w:t>干旱致植物死亡现象发生，汛期绿地低洼积水不能超过 2 天，长期积</w:t>
      </w:r>
    </w:p>
    <w:p w14:paraId="565DA9F4">
      <w:pPr>
        <w:rPr>
          <w:rFonts w:ascii="宋体" w:hAnsi="宋体" w:eastAsia="宋体" w:cs="Times New Roman"/>
          <w:sz w:val="22"/>
        </w:rPr>
      </w:pPr>
      <w:r>
        <w:rPr>
          <w:rFonts w:hint="eastAsia" w:ascii="宋体" w:hAnsi="宋体" w:eastAsia="宋体" w:cs="Times New Roman"/>
          <w:sz w:val="22"/>
        </w:rPr>
        <w:t>水区要加埋排涝管道，防止植物受损。</w:t>
      </w:r>
    </w:p>
    <w:p w14:paraId="5A9188CB">
      <w:pPr>
        <w:rPr>
          <w:rFonts w:ascii="宋体" w:hAnsi="宋体" w:eastAsia="宋体" w:cs="Times New Roman"/>
          <w:sz w:val="22"/>
        </w:rPr>
      </w:pPr>
      <w:r>
        <w:rPr>
          <w:rFonts w:hint="eastAsia" w:ascii="宋体" w:hAnsi="宋体" w:eastAsia="宋体" w:cs="Times New Roman"/>
          <w:sz w:val="22"/>
        </w:rPr>
        <w:t xml:space="preserve">2. 管护期内，供应商需按照园林一级养护内容服务标准进行作业，确保检察院园林养护达到一级标准，具体如下： </w:t>
      </w:r>
    </w:p>
    <w:p w14:paraId="43EF0BA7">
      <w:pPr>
        <w:rPr>
          <w:rFonts w:ascii="宋体" w:hAnsi="宋体" w:eastAsia="宋体" w:cs="Times New Roman"/>
          <w:sz w:val="22"/>
        </w:rPr>
      </w:pPr>
      <w:r>
        <w:rPr>
          <w:rFonts w:hint="eastAsia" w:ascii="宋体" w:hAnsi="宋体" w:eastAsia="宋体" w:cs="Times New Roman"/>
          <w:sz w:val="22"/>
        </w:rPr>
        <w:t>(1) 园林植物达到：</w:t>
      </w:r>
    </w:p>
    <w:p w14:paraId="50CF6D14">
      <w:pPr>
        <w:rPr>
          <w:rFonts w:ascii="宋体" w:hAnsi="宋体" w:eastAsia="宋体" w:cs="Times New Roman"/>
          <w:sz w:val="22"/>
        </w:rPr>
      </w:pPr>
      <w:r>
        <w:rPr>
          <w:rFonts w:hint="eastAsia" w:ascii="宋体" w:hAnsi="宋体" w:eastAsia="宋体" w:cs="Times New Roman"/>
          <w:sz w:val="22"/>
        </w:rPr>
        <w:t>① 生长势：健壮</w:t>
      </w:r>
    </w:p>
    <w:p w14:paraId="55E77A13">
      <w:pPr>
        <w:rPr>
          <w:rFonts w:ascii="宋体" w:hAnsi="宋体" w:eastAsia="宋体" w:cs="Times New Roman"/>
          <w:sz w:val="22"/>
        </w:rPr>
      </w:pPr>
      <w:r>
        <w:rPr>
          <w:rFonts w:hint="eastAsia" w:ascii="宋体" w:hAnsi="宋体" w:eastAsia="宋体" w:cs="Times New Roman"/>
          <w:sz w:val="22"/>
        </w:rPr>
        <w:t>② 叶子健壮：①叶色浓绿肥厚、在正常的条件下不黄叶，不焦叶、不卷叶、不落叶，叶上无虫尿、虫网灰尘；②被啃咬的叶片最严重的每株在 5%以下(包括 5%，以下同)。</w:t>
      </w:r>
    </w:p>
    <w:p w14:paraId="579422E7">
      <w:pPr>
        <w:rPr>
          <w:rFonts w:ascii="宋体" w:hAnsi="宋体" w:eastAsia="宋体" w:cs="Times New Roman"/>
          <w:sz w:val="22"/>
        </w:rPr>
      </w:pPr>
      <w:r>
        <w:rPr>
          <w:rFonts w:hint="eastAsia" w:ascii="宋体" w:hAnsi="宋体" w:eastAsia="宋体" w:cs="Times New Roman"/>
          <w:sz w:val="22"/>
        </w:rPr>
        <w:t>③ 枝、干健壮：</w:t>
      </w:r>
    </w:p>
    <w:p w14:paraId="42CDF530">
      <w:pPr>
        <w:rPr>
          <w:rFonts w:ascii="宋体" w:hAnsi="宋体" w:eastAsia="宋体" w:cs="Times New Roman"/>
          <w:sz w:val="22"/>
        </w:rPr>
      </w:pPr>
      <w:r>
        <w:rPr>
          <w:rFonts w:hint="eastAsia" w:ascii="宋体" w:hAnsi="宋体" w:eastAsia="宋体" w:cs="Times New Roman"/>
          <w:sz w:val="22"/>
        </w:rPr>
        <w:t>a. 无明显枯枝、死权、枝条粗壮，过冬前新梢木质化；</w:t>
      </w:r>
    </w:p>
    <w:p w14:paraId="109224E0">
      <w:pPr>
        <w:rPr>
          <w:rFonts w:ascii="宋体" w:hAnsi="宋体" w:eastAsia="宋体" w:cs="Times New Roman"/>
          <w:sz w:val="22"/>
        </w:rPr>
      </w:pPr>
      <w:r>
        <w:rPr>
          <w:rFonts w:hint="eastAsia" w:ascii="宋体" w:hAnsi="宋体" w:eastAsia="宋体" w:cs="Times New Roman"/>
          <w:sz w:val="22"/>
        </w:rPr>
        <w:t>b. 无蛀干害虫的活卵活虫和蛀干痕迹发生</w:t>
      </w:r>
    </w:p>
    <w:p w14:paraId="4FE74A36">
      <w:pPr>
        <w:rPr>
          <w:rFonts w:ascii="宋体" w:hAnsi="宋体" w:eastAsia="宋体" w:cs="Times New Roman"/>
          <w:sz w:val="22"/>
        </w:rPr>
      </w:pPr>
      <w:r>
        <w:rPr>
          <w:rFonts w:hint="eastAsia" w:ascii="宋体" w:hAnsi="宋体" w:eastAsia="宋体" w:cs="Times New Roman"/>
          <w:sz w:val="22"/>
        </w:rPr>
        <w:t>c. 介壳虫最严重处主枝干上 100 平方厘米 1头活虫以下(包括 1头，以下同)，较细的枝条每尺长的一段上在 5 头活虫以下(包括 5 头，以下同);株数都在 2%以下(包括 2%，以下同)；</w:t>
      </w:r>
    </w:p>
    <w:p w14:paraId="1933E4C1">
      <w:pPr>
        <w:rPr>
          <w:rFonts w:ascii="宋体" w:hAnsi="宋体" w:eastAsia="宋体" w:cs="Times New Roman"/>
          <w:sz w:val="22"/>
        </w:rPr>
      </w:pPr>
      <w:r>
        <w:rPr>
          <w:rFonts w:hint="eastAsia" w:ascii="宋体" w:hAnsi="宋体" w:eastAsia="宋体" w:cs="Times New Roman"/>
          <w:sz w:val="22"/>
        </w:rPr>
        <w:t>d. 树冠完整：分支点合适，主侧枝分布均称和数量适宜、内膛不乱、通风透光。</w:t>
      </w:r>
    </w:p>
    <w:p w14:paraId="52197278">
      <w:pPr>
        <w:rPr>
          <w:rFonts w:ascii="宋体" w:hAnsi="宋体" w:eastAsia="宋体" w:cs="Times New Roman"/>
          <w:sz w:val="22"/>
        </w:rPr>
      </w:pPr>
      <w:r>
        <w:rPr>
          <w:rFonts w:hint="eastAsia" w:ascii="宋体" w:hAnsi="宋体" w:eastAsia="宋体" w:cs="Times New Roman"/>
          <w:sz w:val="22"/>
        </w:rPr>
        <w:t>④ 措施好：按一级技术措施要求认真进行养护。</w:t>
      </w:r>
    </w:p>
    <w:p w14:paraId="2D6381FB">
      <w:pPr>
        <w:rPr>
          <w:rFonts w:ascii="宋体" w:hAnsi="宋体" w:eastAsia="宋体" w:cs="Times New Roman"/>
          <w:sz w:val="22"/>
        </w:rPr>
      </w:pPr>
      <w:r>
        <w:rPr>
          <w:rFonts w:hint="eastAsia" w:ascii="宋体" w:hAnsi="宋体" w:eastAsia="宋体" w:cs="Times New Roman"/>
          <w:sz w:val="22"/>
        </w:rPr>
        <w:t>⑤ 草坪覆盖率应基本达到 100%；草坪内杂草控制在 10%以内；生长茂盛颜色正常，不枯黄；每年修剪暖地型 6 次以上，冷地型 15 次以上；草坪管理精细生长旺盛，无病虫害、无秃斑露土现象。</w:t>
      </w:r>
    </w:p>
    <w:p w14:paraId="617D6305">
      <w:pPr>
        <w:rPr>
          <w:rFonts w:ascii="宋体" w:hAnsi="宋体" w:eastAsia="宋体" w:cs="Times New Roman"/>
          <w:sz w:val="22"/>
        </w:rPr>
      </w:pPr>
      <w:r>
        <w:rPr>
          <w:rFonts w:hint="eastAsia" w:ascii="宋体" w:hAnsi="宋体" w:eastAsia="宋体" w:cs="Times New Roman"/>
          <w:sz w:val="22"/>
        </w:rPr>
        <w:t>(2) 行道树和绿地内无死树，树木修剪合理，树形美观，能及时很好地解决树木与电线、建筑物、交通等之间的矛盾。</w:t>
      </w:r>
    </w:p>
    <w:p w14:paraId="10889755">
      <w:pPr>
        <w:rPr>
          <w:rFonts w:ascii="宋体" w:hAnsi="宋体" w:eastAsia="宋体" w:cs="Times New Roman"/>
          <w:sz w:val="22"/>
        </w:rPr>
      </w:pPr>
      <w:r>
        <w:rPr>
          <w:rFonts w:hint="eastAsia" w:ascii="宋体" w:hAnsi="宋体" w:eastAsia="宋体" w:cs="Times New Roman"/>
          <w:sz w:val="22"/>
        </w:rPr>
        <w:t>(3) 绿化生产垃圾(如：树枝、树叶、草沫等)重点地区路段能做到随产随清，其它地区和路段做到日产日清;绿地整洁，无砖石瓦块、筐和塑料袋等废弃物，并做到经常保洁。</w:t>
      </w:r>
    </w:p>
    <w:p w14:paraId="293AC4F7">
      <w:pPr>
        <w:rPr>
          <w:rFonts w:ascii="宋体" w:hAnsi="宋体" w:eastAsia="宋体" w:cs="Times New Roman"/>
          <w:sz w:val="22"/>
        </w:rPr>
      </w:pPr>
      <w:r>
        <w:rPr>
          <w:rFonts w:hint="eastAsia" w:ascii="宋体" w:hAnsi="宋体" w:eastAsia="宋体" w:cs="Times New Roman"/>
          <w:sz w:val="22"/>
        </w:rPr>
        <w:t>(4) 木廊、亭台、栏杆、园路、井盖和牌饰等园林设施完整，做到及时维护和油饰。</w:t>
      </w:r>
    </w:p>
    <w:p w14:paraId="26DA96C4">
      <w:pPr>
        <w:rPr>
          <w:rFonts w:ascii="宋体" w:hAnsi="宋体" w:eastAsia="宋体" w:cs="Times New Roman"/>
          <w:sz w:val="22"/>
        </w:rPr>
      </w:pPr>
      <w:r>
        <w:rPr>
          <w:rFonts w:hint="eastAsia" w:ascii="宋体" w:hAnsi="宋体" w:eastAsia="宋体" w:cs="Times New Roman"/>
          <w:sz w:val="22"/>
        </w:rPr>
        <w:t>(5) 无明显地人为损坏，绿地、草坪内无堆物堆料、搭棚或侵占等；行道树树干上无钉栓刻画的现象，树下距树干 2 米范围内无堆物堆料、搭棚设摊、圈栏等影响树木养护管理和生长的现象（2 米以内如有），则应有保护措施。</w:t>
      </w:r>
    </w:p>
    <w:p w14:paraId="3550FD8E">
      <w:pPr>
        <w:rPr>
          <w:rFonts w:ascii="宋体" w:hAnsi="宋体" w:eastAsia="宋体" w:cs="Times New Roman"/>
          <w:sz w:val="22"/>
        </w:rPr>
      </w:pPr>
      <w:r>
        <w:rPr>
          <w:rFonts w:hint="eastAsia" w:ascii="宋体" w:hAnsi="宋体" w:eastAsia="宋体" w:cs="Times New Roman"/>
          <w:sz w:val="22"/>
        </w:rPr>
        <w:t xml:space="preserve">3. 养护期内，对于办公区域内的濒死树木及病害严重的乔灌木（供应商接收前，与采购人共同协商确定），有义务对其进行救治防治（特殊防治费用另议），但不保证成活，除此类情况以外，乙方自进场后保证养护对象百分百的成活率，否则补种同规格同类树木。 </w:t>
      </w:r>
    </w:p>
    <w:p w14:paraId="74B8B627">
      <w:pPr>
        <w:rPr>
          <w:rFonts w:ascii="宋体" w:hAnsi="宋体" w:eastAsia="宋体" w:cs="Times New Roman"/>
          <w:sz w:val="22"/>
        </w:rPr>
      </w:pPr>
      <w:r>
        <w:rPr>
          <w:rFonts w:hint="eastAsia" w:ascii="宋体" w:hAnsi="宋体" w:eastAsia="宋体" w:cs="Times New Roman"/>
          <w:sz w:val="22"/>
        </w:rPr>
        <w:t xml:space="preserve">4. 管护中常用农药、化肥、工人护具、常用园林机械（如扫地机、修剪机、绿篱机、剪草机、药雾机）和油料及苗木移栽所用支杆、草绳等均由供应商自行提供。 </w:t>
      </w:r>
    </w:p>
    <w:p w14:paraId="551DBD5B">
      <w:pPr>
        <w:rPr>
          <w:rFonts w:ascii="宋体" w:hAnsi="宋体" w:eastAsia="宋体" w:cs="Times New Roman"/>
          <w:sz w:val="22"/>
        </w:rPr>
      </w:pPr>
      <w:r>
        <w:rPr>
          <w:rFonts w:hint="eastAsia" w:ascii="宋体" w:hAnsi="宋体" w:eastAsia="宋体" w:cs="Times New Roman"/>
          <w:sz w:val="22"/>
        </w:rPr>
        <w:t xml:space="preserve">5. 供应商合同签订前向采购人出具《绿化养护管理计划/实施方案》，并每月向采购人定期汇报计划落实情况及工作措施。 </w:t>
      </w:r>
    </w:p>
    <w:p w14:paraId="52D0E81A">
      <w:pPr>
        <w:rPr>
          <w:rFonts w:ascii="宋体" w:hAnsi="宋体" w:eastAsia="宋体" w:cs="Times New Roman"/>
          <w:sz w:val="22"/>
        </w:rPr>
      </w:pPr>
      <w:r>
        <w:rPr>
          <w:rFonts w:hint="eastAsia" w:ascii="宋体" w:hAnsi="宋体" w:eastAsia="宋体" w:cs="Times New Roman"/>
          <w:sz w:val="22"/>
        </w:rPr>
        <w:t xml:space="preserve">6. 供应商必须重视安全生产，确保上岗人员均经过培训，工人护具配备齐全，养护期间不出安全责任事故。养护人员由于养护操作造成的安全责任事故，由供应商承担一切责任及损失。 </w:t>
      </w:r>
    </w:p>
    <w:p w14:paraId="4746C0C9">
      <w:pPr>
        <w:rPr>
          <w:rFonts w:ascii="宋体" w:hAnsi="宋体" w:eastAsia="宋体" w:cs="Times New Roman"/>
          <w:sz w:val="22"/>
        </w:rPr>
      </w:pPr>
      <w:r>
        <w:rPr>
          <w:rFonts w:hint="eastAsia" w:ascii="宋体" w:hAnsi="宋体" w:eastAsia="宋体" w:cs="Times New Roman"/>
          <w:sz w:val="22"/>
        </w:rPr>
        <w:t xml:space="preserve">（四）水电维护工作 </w:t>
      </w:r>
    </w:p>
    <w:p w14:paraId="67243CDA">
      <w:pPr>
        <w:rPr>
          <w:rFonts w:ascii="宋体" w:hAnsi="宋体" w:eastAsia="宋体" w:cs="Times New Roman"/>
          <w:sz w:val="22"/>
        </w:rPr>
      </w:pPr>
      <w:r>
        <w:rPr>
          <w:rFonts w:hint="eastAsia" w:ascii="宋体" w:hAnsi="宋体" w:eastAsia="宋体" w:cs="Times New Roman"/>
          <w:sz w:val="22"/>
        </w:rPr>
        <w:t xml:space="preserve">1. 水电设备维护 </w:t>
      </w:r>
    </w:p>
    <w:p w14:paraId="4173AB4A">
      <w:pPr>
        <w:rPr>
          <w:rFonts w:ascii="宋体" w:hAnsi="宋体" w:eastAsia="宋体" w:cs="Times New Roman"/>
          <w:sz w:val="22"/>
        </w:rPr>
      </w:pPr>
      <w:r>
        <w:rPr>
          <w:rFonts w:hint="eastAsia" w:ascii="宋体" w:hAnsi="宋体" w:eastAsia="宋体" w:cs="Times New Roman"/>
          <w:sz w:val="22"/>
        </w:rPr>
        <w:t>(1) 及时维护好电路、水路、灯具、水暖用具。做好日常巡视、检测、保养工作，保障用电、用水正常，发现出现故障及时上报甲方，由甲方安排维修，维修耗材由甲方负责购买费用。</w:t>
      </w:r>
    </w:p>
    <w:p w14:paraId="3887BA14">
      <w:pPr>
        <w:rPr>
          <w:rFonts w:ascii="宋体" w:hAnsi="宋体" w:eastAsia="宋体" w:cs="Times New Roman"/>
          <w:sz w:val="22"/>
        </w:rPr>
      </w:pPr>
      <w:r>
        <w:rPr>
          <w:rFonts w:hint="eastAsia" w:ascii="宋体" w:hAnsi="宋体" w:eastAsia="宋体" w:cs="Times New Roman"/>
          <w:sz w:val="22"/>
        </w:rPr>
        <w:t>(2) 禁止违章作业，防止线路和人身安全事故的发生，及时维护好供电、供水设备保障正常供水供电。</w:t>
      </w:r>
    </w:p>
    <w:p w14:paraId="55C580A8">
      <w:pPr>
        <w:rPr>
          <w:rFonts w:ascii="宋体" w:hAnsi="宋体" w:eastAsia="宋体" w:cs="Times New Roman"/>
          <w:sz w:val="22"/>
        </w:rPr>
      </w:pPr>
      <w:r>
        <w:rPr>
          <w:rFonts w:hint="eastAsia" w:ascii="宋体" w:hAnsi="宋体" w:eastAsia="宋体" w:cs="Times New Roman"/>
          <w:sz w:val="22"/>
        </w:rPr>
        <w:t xml:space="preserve">(3) 每天要检查办公楼灯具和路灯、电器设备的实际使用情况，发现问题及时解决。负责水路、电路等小设备的零星维修工作。 </w:t>
      </w:r>
    </w:p>
    <w:p w14:paraId="2FBDFD3D">
      <w:pPr>
        <w:spacing w:line="360" w:lineRule="auto"/>
        <w:rPr>
          <w:rFonts w:ascii="宋体" w:hAnsi="宋体" w:eastAsia="宋体" w:cs="Times New Roman"/>
          <w:b/>
          <w:bCs/>
          <w:color w:val="FF0000"/>
          <w:sz w:val="22"/>
        </w:rPr>
      </w:pPr>
      <w:r>
        <w:rPr>
          <w:rFonts w:hint="eastAsia" w:ascii="宋体" w:hAnsi="宋体" w:eastAsia="宋体" w:cs="Times New Roman"/>
          <w:b/>
          <w:bCs/>
          <w:color w:val="FF0000"/>
          <w:sz w:val="22"/>
        </w:rPr>
        <w:t>（五） 会务人员的岗位要求</w:t>
      </w:r>
    </w:p>
    <w:p w14:paraId="03F5D688">
      <w:pPr>
        <w:rPr>
          <w:rFonts w:ascii="宋体" w:hAnsi="宋体" w:eastAsia="宋体" w:cs="宋体"/>
          <w:sz w:val="22"/>
        </w:rPr>
      </w:pPr>
      <w:r>
        <w:rPr>
          <w:rFonts w:hint="eastAsia" w:ascii="宋体" w:hAnsi="宋体" w:eastAsia="宋体" w:cs="Times New Roman"/>
          <w:sz w:val="22"/>
        </w:rPr>
        <w:t>1、管理会议室设施设备，确保会议设施设备正常运转，，每周对会议室进行全面检查，排查故障，</w:t>
      </w:r>
      <w:r>
        <w:rPr>
          <w:rFonts w:hint="eastAsia" w:ascii="宋体" w:hAnsi="宋体" w:eastAsia="宋体" w:cs="宋体"/>
          <w:sz w:val="22"/>
        </w:rPr>
        <w:t>每场会务进行会前、会中、会后排查。</w:t>
      </w:r>
    </w:p>
    <w:p w14:paraId="2A5269F6">
      <w:pPr>
        <w:rPr>
          <w:rFonts w:ascii="宋体" w:hAnsi="宋体" w:eastAsia="宋体" w:cs="宋体"/>
          <w:sz w:val="22"/>
        </w:rPr>
      </w:pPr>
      <w:r>
        <w:rPr>
          <w:rFonts w:hint="eastAsia" w:ascii="宋体" w:hAnsi="宋体" w:eastAsia="宋体" w:cs="宋体"/>
          <w:sz w:val="22"/>
        </w:rPr>
        <w:t>2、接到组会部门电话，提前一个小时将会议室准备好，根据会议参加人员合理安排会议室，明确组会部门会务服务要求，及时通知会务组人员认真准备。</w:t>
      </w:r>
    </w:p>
    <w:p w14:paraId="2E40A90A">
      <w:pPr>
        <w:rPr>
          <w:rFonts w:ascii="宋体" w:hAnsi="宋体" w:eastAsia="宋体" w:cs="宋体"/>
          <w:sz w:val="22"/>
        </w:rPr>
      </w:pPr>
      <w:r>
        <w:rPr>
          <w:rFonts w:hint="eastAsia" w:ascii="宋体" w:hAnsi="宋体" w:eastAsia="宋体" w:cs="宋体"/>
          <w:sz w:val="22"/>
        </w:rPr>
        <w:t>3、会议室日耗品及时补充并登记。</w:t>
      </w:r>
    </w:p>
    <w:p w14:paraId="656FE567">
      <w:pPr>
        <w:rPr>
          <w:rFonts w:hint="eastAsia" w:ascii="宋体" w:hAnsi="宋体" w:eastAsia="宋体" w:cs="宋体"/>
          <w:sz w:val="22"/>
        </w:rPr>
      </w:pPr>
      <w:r>
        <w:rPr>
          <w:rFonts w:hint="eastAsia" w:ascii="宋体" w:hAnsi="宋体" w:eastAsia="宋体" w:cs="宋体"/>
          <w:sz w:val="22"/>
        </w:rPr>
        <w:t>4、检查会议室的灯光、音响、多媒体等设备是否完好，如有损坏或不能正常使用的，维修人员及时修理或更换。</w:t>
      </w:r>
    </w:p>
    <w:p w14:paraId="19A14288">
      <w:pPr>
        <w:spacing w:before="312" w:beforeLines="100" w:after="312" w:afterLines="100" w:line="600" w:lineRule="exact"/>
        <w:ind w:left="1080"/>
        <w:jc w:val="center"/>
        <w:outlineLvl w:val="0"/>
        <w:rPr>
          <w:rFonts w:ascii="宋体" w:hAnsi="宋体" w:eastAsia="宋体" w:cs="Times New Roman"/>
          <w:b/>
          <w:bCs/>
          <w:color w:val="FF0000"/>
          <w:sz w:val="32"/>
          <w:szCs w:val="32"/>
        </w:rPr>
      </w:pPr>
      <w:r>
        <w:rPr>
          <w:rFonts w:hint="eastAsia" w:ascii="宋体" w:hAnsi="宋体" w:eastAsia="宋体" w:cs="Times New Roman"/>
          <w:b/>
          <w:bCs/>
          <w:color w:val="FF0000"/>
          <w:sz w:val="32"/>
          <w:szCs w:val="32"/>
        </w:rPr>
        <w:t>餐厅服务内容及要求</w:t>
      </w:r>
    </w:p>
    <w:p w14:paraId="20B920AB">
      <w:pPr>
        <w:numPr>
          <w:ilvl w:val="0"/>
          <w:numId w:val="2"/>
        </w:numPr>
        <w:autoSpaceDE w:val="0"/>
        <w:autoSpaceDN w:val="0"/>
        <w:adjustRightInd w:val="0"/>
        <w:spacing w:line="320" w:lineRule="exact"/>
        <w:ind w:firstLine="482" w:firstLineChars="200"/>
        <w:rPr>
          <w:rFonts w:ascii="宋体" w:hAnsi="宋体" w:eastAsia="宋体" w:cs="宋体"/>
          <w:b/>
          <w:bCs/>
          <w:sz w:val="24"/>
          <w:szCs w:val="24"/>
          <w:lang w:val="zh-CN"/>
        </w:rPr>
      </w:pPr>
      <w:r>
        <w:rPr>
          <w:rFonts w:hint="eastAsia" w:ascii="宋体" w:hAnsi="宋体" w:eastAsia="宋体" w:cs="宋体"/>
          <w:b/>
          <w:bCs/>
          <w:sz w:val="24"/>
          <w:szCs w:val="24"/>
          <w:lang w:val="zh-CN"/>
        </w:rPr>
        <w:t>服务内容</w:t>
      </w:r>
    </w:p>
    <w:p w14:paraId="347798C3">
      <w:pPr>
        <w:adjustRightInd w:val="0"/>
        <w:spacing w:line="320" w:lineRule="exact"/>
        <w:ind w:left="420"/>
        <w:jc w:val="left"/>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在服从</w:t>
      </w:r>
      <w:r>
        <w:rPr>
          <w:rFonts w:hint="eastAsia" w:ascii="Times New Roman" w:hAnsi="Times New Roman" w:eastAsia="宋体" w:cs="Times New Roman"/>
          <w:kern w:val="0"/>
          <w:sz w:val="24"/>
          <w:szCs w:val="20"/>
        </w:rPr>
        <w:t>西华县人民法院</w:t>
      </w:r>
      <w:r>
        <w:rPr>
          <w:rFonts w:hint="eastAsia" w:ascii="Times New Roman" w:hAnsi="Times New Roman" w:eastAsia="宋体" w:cs="Times New Roman"/>
          <w:kern w:val="0"/>
          <w:sz w:val="24"/>
          <w:szCs w:val="24"/>
        </w:rPr>
        <w:t>管理的前提下，物业公司做好法院干警餐厅的管理服务工作。</w:t>
      </w:r>
    </w:p>
    <w:p w14:paraId="3F17F649">
      <w:pPr>
        <w:spacing w:line="320" w:lineRule="exact"/>
        <w:ind w:firstLine="482" w:firstLineChars="200"/>
        <w:jc w:val="left"/>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二、服务范围期限及内容：</w:t>
      </w:r>
    </w:p>
    <w:p w14:paraId="2B7672A8">
      <w:pPr>
        <w:spacing w:line="320" w:lineRule="exact"/>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1、服务期限</w:t>
      </w:r>
      <w:r>
        <w:rPr>
          <w:rFonts w:hint="eastAsia" w:ascii="Times New Roman" w:hAnsi="Times New Roman" w:eastAsia="宋体" w:cs="Times New Roman"/>
          <w:sz w:val="24"/>
          <w:szCs w:val="24"/>
        </w:rPr>
        <w:t>：合同签订后一年（12个月）</w:t>
      </w:r>
    </w:p>
    <w:p w14:paraId="2ADC9512">
      <w:pPr>
        <w:spacing w:line="320" w:lineRule="exact"/>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2、服务内容</w:t>
      </w:r>
      <w:r>
        <w:rPr>
          <w:rFonts w:hint="eastAsia" w:ascii="Times New Roman" w:hAnsi="Times New Roman" w:eastAsia="宋体" w:cs="Times New Roman"/>
          <w:sz w:val="24"/>
          <w:szCs w:val="24"/>
        </w:rPr>
        <w:t>：物业公司</w:t>
      </w:r>
      <w:r>
        <w:rPr>
          <w:rFonts w:ascii="Times New Roman" w:hAnsi="Times New Roman" w:eastAsia="宋体" w:cs="Times New Roman"/>
          <w:sz w:val="24"/>
          <w:szCs w:val="24"/>
        </w:rPr>
        <w:t>提供全院干警职工就餐、公务工作餐食堂管理、餐厅清洁等服务工作</w:t>
      </w:r>
      <w:r>
        <w:rPr>
          <w:rFonts w:hint="eastAsia" w:ascii="Times New Roman" w:hAnsi="Times New Roman" w:eastAsia="宋体" w:cs="Times New Roman"/>
          <w:sz w:val="24"/>
          <w:szCs w:val="24"/>
        </w:rPr>
        <w:t>，公司</w:t>
      </w:r>
      <w:r>
        <w:rPr>
          <w:rFonts w:ascii="Times New Roman" w:hAnsi="Times New Roman" w:eastAsia="宋体" w:cs="Times New Roman"/>
          <w:sz w:val="24"/>
          <w:szCs w:val="24"/>
        </w:rPr>
        <w:t>实行自主经营，自负盈亏。</w:t>
      </w:r>
    </w:p>
    <w:p w14:paraId="78AA5671">
      <w:pPr>
        <w:spacing w:line="320" w:lineRule="exact"/>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3、干警餐厅内工作人员</w:t>
      </w:r>
      <w:r>
        <w:rPr>
          <w:rFonts w:hint="eastAsia" w:ascii="Times New Roman" w:hAnsi="Times New Roman" w:eastAsia="宋体" w:cs="Times New Roman"/>
          <w:sz w:val="24"/>
          <w:szCs w:val="24"/>
        </w:rPr>
        <w:t>实行</w:t>
      </w:r>
      <w:r>
        <w:rPr>
          <w:rFonts w:ascii="Times New Roman" w:hAnsi="Times New Roman" w:eastAsia="宋体" w:cs="Times New Roman"/>
          <w:sz w:val="24"/>
          <w:szCs w:val="24"/>
        </w:rPr>
        <w:t>聘用管理，</w:t>
      </w:r>
      <w:r>
        <w:rPr>
          <w:rFonts w:hint="eastAsia" w:ascii="Times New Roman" w:hAnsi="Times New Roman" w:eastAsia="宋体" w:cs="Times New Roman"/>
          <w:sz w:val="24"/>
          <w:szCs w:val="24"/>
        </w:rPr>
        <w:t>人员</w:t>
      </w:r>
      <w:r>
        <w:rPr>
          <w:rFonts w:ascii="Times New Roman" w:hAnsi="Times New Roman" w:eastAsia="宋体" w:cs="Times New Roman"/>
          <w:sz w:val="24"/>
          <w:szCs w:val="24"/>
        </w:rPr>
        <w:t>工资、福利、保险和其他待遇与</w:t>
      </w:r>
      <w:r>
        <w:rPr>
          <w:rFonts w:hint="eastAsia" w:ascii="Times New Roman" w:hAnsi="Times New Roman" w:eastAsia="宋体" w:cs="Times New Roman"/>
          <w:sz w:val="24"/>
          <w:szCs w:val="24"/>
        </w:rPr>
        <w:t>西华县人民法院</w:t>
      </w:r>
      <w:r>
        <w:rPr>
          <w:rFonts w:ascii="Times New Roman" w:hAnsi="Times New Roman" w:eastAsia="宋体" w:cs="Times New Roman"/>
          <w:sz w:val="24"/>
          <w:szCs w:val="24"/>
        </w:rPr>
        <w:t>无关。</w:t>
      </w:r>
    </w:p>
    <w:p w14:paraId="35215D74">
      <w:pPr>
        <w:spacing w:line="320" w:lineRule="exact"/>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4、服务费用</w:t>
      </w:r>
      <w:r>
        <w:rPr>
          <w:rFonts w:hint="eastAsia" w:ascii="Times New Roman" w:hAnsi="Times New Roman" w:eastAsia="宋体" w:cs="Times New Roman"/>
          <w:sz w:val="24"/>
          <w:szCs w:val="24"/>
        </w:rPr>
        <w:t>：</w:t>
      </w:r>
      <w:r>
        <w:rPr>
          <w:rFonts w:ascii="Times New Roman" w:hAnsi="Times New Roman" w:eastAsia="宋体" w:cs="Times New Roman"/>
          <w:sz w:val="24"/>
          <w:szCs w:val="24"/>
        </w:rPr>
        <w:t>按每月实际用餐支付费用</w:t>
      </w:r>
      <w:r>
        <w:rPr>
          <w:rFonts w:hint="eastAsia" w:ascii="Times New Roman" w:hAnsi="Times New Roman" w:eastAsia="宋体" w:cs="Times New Roman"/>
          <w:sz w:val="24"/>
          <w:szCs w:val="24"/>
        </w:rPr>
        <w:t>，</w:t>
      </w:r>
      <w:r>
        <w:rPr>
          <w:rFonts w:ascii="Times New Roman" w:hAnsi="Times New Roman" w:eastAsia="宋体" w:cs="Times New Roman"/>
          <w:sz w:val="24"/>
          <w:szCs w:val="24"/>
        </w:rPr>
        <w:t>有公务活动、培训、会议等事由经双方协商调整餐饮费用</w:t>
      </w:r>
      <w:r>
        <w:rPr>
          <w:rFonts w:hint="eastAsia" w:ascii="Times New Roman" w:hAnsi="Times New Roman" w:eastAsia="宋体" w:cs="Times New Roman"/>
          <w:sz w:val="24"/>
          <w:szCs w:val="24"/>
        </w:rPr>
        <w:t>。</w:t>
      </w:r>
    </w:p>
    <w:p w14:paraId="67FC83EC">
      <w:pPr>
        <w:spacing w:line="320" w:lineRule="exact"/>
        <w:ind w:firstLine="480" w:firstLineChars="200"/>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5</w:t>
      </w:r>
      <w:r>
        <w:rPr>
          <w:rFonts w:ascii="Times New Roman" w:hAnsi="Times New Roman" w:eastAsia="宋体" w:cs="Times New Roman"/>
          <w:sz w:val="24"/>
          <w:szCs w:val="24"/>
        </w:rPr>
        <w:t>、</w:t>
      </w:r>
      <w:r>
        <w:rPr>
          <w:rFonts w:hint="eastAsia" w:ascii="Times New Roman" w:hAnsi="Times New Roman" w:eastAsia="宋体" w:cs="Times New Roman"/>
          <w:sz w:val="24"/>
          <w:szCs w:val="24"/>
        </w:rPr>
        <w:t>根据西华县人民法院的要求，物业公司</w:t>
      </w:r>
      <w:r>
        <w:rPr>
          <w:rFonts w:ascii="Times New Roman" w:hAnsi="Times New Roman" w:eastAsia="宋体" w:cs="Times New Roman"/>
          <w:sz w:val="24"/>
          <w:szCs w:val="24"/>
        </w:rPr>
        <w:t>所派遣的工作人员必须遵守国家法律法规和</w:t>
      </w:r>
      <w:r>
        <w:rPr>
          <w:rFonts w:hint="eastAsia" w:ascii="Times New Roman" w:hAnsi="Times New Roman" w:eastAsia="宋体" w:cs="Times New Roman"/>
          <w:sz w:val="24"/>
          <w:szCs w:val="24"/>
        </w:rPr>
        <w:t>西华县人民法院</w:t>
      </w:r>
      <w:r>
        <w:rPr>
          <w:rFonts w:ascii="Times New Roman" w:hAnsi="Times New Roman" w:eastAsia="宋体" w:cs="Times New Roman"/>
          <w:sz w:val="24"/>
          <w:szCs w:val="24"/>
        </w:rPr>
        <w:t>所制定的各项规章制度。派遣人员必须政治觉悟高</w:t>
      </w:r>
      <w:r>
        <w:rPr>
          <w:rFonts w:hint="eastAsia" w:ascii="Times New Roman" w:hAnsi="Times New Roman" w:eastAsia="宋体" w:cs="Times New Roman"/>
          <w:sz w:val="24"/>
          <w:szCs w:val="24"/>
        </w:rPr>
        <w:t>，</w:t>
      </w:r>
      <w:r>
        <w:rPr>
          <w:rFonts w:ascii="Times New Roman" w:hAnsi="Times New Roman" w:eastAsia="宋体" w:cs="Times New Roman"/>
          <w:sz w:val="24"/>
          <w:szCs w:val="24"/>
        </w:rPr>
        <w:t>无不良社会记录。派遣人员必须由</w:t>
      </w:r>
      <w:r>
        <w:rPr>
          <w:rFonts w:hint="eastAsia" w:ascii="Times New Roman" w:hAnsi="Times New Roman" w:eastAsia="宋体" w:cs="Times New Roman"/>
          <w:sz w:val="24"/>
          <w:szCs w:val="24"/>
        </w:rPr>
        <w:t>西华县人民法院</w:t>
      </w:r>
      <w:r>
        <w:rPr>
          <w:rFonts w:ascii="Times New Roman" w:hAnsi="Times New Roman" w:eastAsia="宋体" w:cs="Times New Roman"/>
          <w:sz w:val="24"/>
          <w:szCs w:val="24"/>
        </w:rPr>
        <w:t>审核后，</w:t>
      </w:r>
      <w:r>
        <w:rPr>
          <w:rFonts w:hint="eastAsia" w:ascii="Times New Roman" w:hAnsi="Times New Roman" w:eastAsia="宋体" w:cs="Times New Roman"/>
          <w:sz w:val="24"/>
          <w:szCs w:val="24"/>
        </w:rPr>
        <w:t>物业公司</w:t>
      </w:r>
      <w:r>
        <w:rPr>
          <w:rFonts w:ascii="Times New Roman" w:hAnsi="Times New Roman" w:eastAsia="宋体" w:cs="Times New Roman"/>
          <w:sz w:val="24"/>
          <w:szCs w:val="24"/>
        </w:rPr>
        <w:t>再进行劳动保障及各种证件的办理</w:t>
      </w:r>
      <w:r>
        <w:rPr>
          <w:rFonts w:hint="eastAsia" w:ascii="Times New Roman" w:hAnsi="Times New Roman" w:eastAsia="宋体" w:cs="Times New Roman"/>
          <w:sz w:val="24"/>
          <w:szCs w:val="24"/>
        </w:rPr>
        <w:t>，</w:t>
      </w:r>
      <w:r>
        <w:rPr>
          <w:rFonts w:ascii="Times New Roman" w:hAnsi="Times New Roman" w:eastAsia="宋体" w:cs="Times New Roman"/>
          <w:sz w:val="24"/>
          <w:szCs w:val="24"/>
        </w:rPr>
        <w:t>如工伤保险、健康证等</w:t>
      </w:r>
      <w:r>
        <w:rPr>
          <w:rFonts w:hint="eastAsia" w:ascii="Times New Roman" w:hAnsi="Times New Roman" w:eastAsia="宋体" w:cs="Times New Roman"/>
          <w:sz w:val="24"/>
          <w:szCs w:val="24"/>
        </w:rPr>
        <w:t>，</w:t>
      </w:r>
      <w:r>
        <w:rPr>
          <w:rFonts w:ascii="Times New Roman" w:hAnsi="Times New Roman" w:eastAsia="宋体" w:cs="Times New Roman"/>
          <w:sz w:val="24"/>
          <w:szCs w:val="24"/>
        </w:rPr>
        <w:t>没有健康证的禁止上岗</w:t>
      </w:r>
      <w:r>
        <w:rPr>
          <w:rFonts w:ascii="Times New Roman" w:hAnsi="Times New Roman" w:eastAsia="宋体" w:cs="Times New Roman"/>
          <w:sz w:val="32"/>
          <w:szCs w:val="32"/>
        </w:rPr>
        <w:t>。</w:t>
      </w:r>
      <w:r>
        <w:rPr>
          <w:rFonts w:hint="eastAsia" w:ascii="Times New Roman" w:hAnsi="Times New Roman" w:eastAsia="宋体" w:cs="Times New Roman"/>
          <w:sz w:val="24"/>
          <w:szCs w:val="24"/>
        </w:rPr>
        <w:t xml:space="preserve">物业公司人员采购中与他人发生经济纠纷，与西华县人民法院无关。 </w:t>
      </w:r>
    </w:p>
    <w:p w14:paraId="09EB9EC9">
      <w:pPr>
        <w:spacing w:line="320" w:lineRule="exact"/>
        <w:ind w:firstLine="480" w:firstLineChars="200"/>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6</w:t>
      </w:r>
      <w:r>
        <w:rPr>
          <w:rFonts w:ascii="Times New Roman" w:hAnsi="Times New Roman" w:eastAsia="宋体" w:cs="Times New Roman"/>
          <w:sz w:val="24"/>
          <w:szCs w:val="24"/>
        </w:rPr>
        <w:t>、</w:t>
      </w:r>
      <w:r>
        <w:rPr>
          <w:rFonts w:hint="eastAsia" w:ascii="Times New Roman" w:hAnsi="Times New Roman" w:eastAsia="宋体" w:cs="Times New Roman"/>
          <w:sz w:val="24"/>
          <w:szCs w:val="24"/>
        </w:rPr>
        <w:t>西华县人民法院</w:t>
      </w:r>
      <w:r>
        <w:rPr>
          <w:rFonts w:ascii="Times New Roman" w:hAnsi="Times New Roman" w:eastAsia="宋体" w:cs="Times New Roman"/>
          <w:sz w:val="24"/>
          <w:szCs w:val="24"/>
        </w:rPr>
        <w:t>为餐厅的正常运营提供好后勤保障，</w:t>
      </w:r>
      <w:r>
        <w:rPr>
          <w:rFonts w:hint="eastAsia" w:ascii="Times New Roman" w:hAnsi="Times New Roman" w:eastAsia="宋体" w:cs="Times New Roman"/>
          <w:sz w:val="24"/>
          <w:szCs w:val="24"/>
        </w:rPr>
        <w:t>为物业公司</w:t>
      </w:r>
      <w:r>
        <w:rPr>
          <w:rFonts w:ascii="Times New Roman" w:hAnsi="Times New Roman" w:eastAsia="宋体" w:cs="Times New Roman"/>
          <w:sz w:val="24"/>
          <w:szCs w:val="24"/>
        </w:rPr>
        <w:t>提供餐厅正常运营的良好环境。</w:t>
      </w:r>
    </w:p>
    <w:p w14:paraId="58F26E29">
      <w:pPr>
        <w:spacing w:line="320" w:lineRule="exact"/>
        <w:ind w:firstLine="480" w:firstLineChars="200"/>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7</w:t>
      </w:r>
      <w:r>
        <w:rPr>
          <w:rFonts w:ascii="Times New Roman" w:hAnsi="Times New Roman" w:eastAsia="宋体" w:cs="Times New Roman"/>
          <w:sz w:val="24"/>
          <w:szCs w:val="24"/>
        </w:rPr>
        <w:t>、</w:t>
      </w:r>
      <w:r>
        <w:rPr>
          <w:rFonts w:hint="eastAsia" w:ascii="Times New Roman" w:hAnsi="Times New Roman" w:eastAsia="宋体" w:cs="Times New Roman"/>
          <w:sz w:val="24"/>
          <w:szCs w:val="24"/>
        </w:rPr>
        <w:t>西华县人民法院</w:t>
      </w:r>
      <w:r>
        <w:rPr>
          <w:rFonts w:ascii="Times New Roman" w:hAnsi="Times New Roman" w:eastAsia="宋体" w:cs="Times New Roman"/>
          <w:sz w:val="24"/>
          <w:szCs w:val="24"/>
        </w:rPr>
        <w:t>有权审计餐厅经营过程中的各种单据凭证、账册。</w:t>
      </w:r>
    </w:p>
    <w:p w14:paraId="584C6960">
      <w:pPr>
        <w:spacing w:line="320" w:lineRule="exact"/>
        <w:ind w:firstLine="480" w:firstLineChars="200"/>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8</w:t>
      </w:r>
      <w:r>
        <w:rPr>
          <w:rFonts w:ascii="Times New Roman" w:hAnsi="Times New Roman" w:eastAsia="宋体" w:cs="Times New Roman"/>
          <w:sz w:val="24"/>
          <w:szCs w:val="24"/>
        </w:rPr>
        <w:t>、</w:t>
      </w:r>
      <w:r>
        <w:rPr>
          <w:rFonts w:hint="eastAsia" w:ascii="Times New Roman" w:hAnsi="Times New Roman" w:eastAsia="宋体" w:cs="Times New Roman"/>
          <w:sz w:val="24"/>
          <w:szCs w:val="24"/>
        </w:rPr>
        <w:t>西华县人民法院</w:t>
      </w:r>
      <w:r>
        <w:rPr>
          <w:rFonts w:ascii="Times New Roman" w:hAnsi="Times New Roman" w:eastAsia="宋体" w:cs="Times New Roman"/>
          <w:sz w:val="24"/>
          <w:szCs w:val="24"/>
        </w:rPr>
        <w:t>要教育干警持卡用餐、有序用餐</w:t>
      </w:r>
      <w:r>
        <w:rPr>
          <w:rFonts w:hint="eastAsia" w:ascii="Times New Roman" w:hAnsi="Times New Roman" w:eastAsia="宋体" w:cs="Times New Roman"/>
          <w:sz w:val="24"/>
          <w:szCs w:val="24"/>
        </w:rPr>
        <w:t>，</w:t>
      </w:r>
      <w:r>
        <w:rPr>
          <w:rFonts w:ascii="Times New Roman" w:hAnsi="Times New Roman" w:eastAsia="宋体" w:cs="Times New Roman"/>
          <w:sz w:val="24"/>
          <w:szCs w:val="24"/>
        </w:rPr>
        <w:t>提倡节俭，反对浪费</w:t>
      </w:r>
      <w:r>
        <w:rPr>
          <w:rFonts w:hint="eastAsia" w:ascii="Times New Roman" w:hAnsi="Times New Roman" w:eastAsia="宋体" w:cs="Times New Roman"/>
          <w:sz w:val="24"/>
          <w:szCs w:val="24"/>
        </w:rPr>
        <w:t>，</w:t>
      </w:r>
      <w:r>
        <w:rPr>
          <w:rFonts w:ascii="Times New Roman" w:hAnsi="Times New Roman" w:eastAsia="宋体" w:cs="Times New Roman"/>
          <w:sz w:val="24"/>
          <w:szCs w:val="24"/>
        </w:rPr>
        <w:t>干警按餐厅规定的时间用餐</w:t>
      </w:r>
      <w:r>
        <w:rPr>
          <w:rFonts w:hint="eastAsia" w:ascii="Times New Roman" w:hAnsi="Times New Roman" w:eastAsia="宋体" w:cs="Times New Roman"/>
          <w:sz w:val="24"/>
          <w:szCs w:val="24"/>
        </w:rPr>
        <w:t>（</w:t>
      </w:r>
      <w:r>
        <w:rPr>
          <w:rFonts w:ascii="Times New Roman" w:hAnsi="Times New Roman" w:eastAsia="宋体" w:cs="Times New Roman"/>
          <w:sz w:val="24"/>
          <w:szCs w:val="24"/>
        </w:rPr>
        <w:t>过期不候</w:t>
      </w:r>
      <w:r>
        <w:rPr>
          <w:rFonts w:hint="eastAsia" w:ascii="Times New Roman" w:hAnsi="Times New Roman" w:eastAsia="宋体" w:cs="Times New Roman"/>
          <w:sz w:val="24"/>
          <w:szCs w:val="24"/>
        </w:rPr>
        <w:t>），</w:t>
      </w:r>
      <w:r>
        <w:rPr>
          <w:rFonts w:ascii="Times New Roman" w:hAnsi="Times New Roman" w:eastAsia="宋体" w:cs="Times New Roman"/>
          <w:sz w:val="24"/>
          <w:szCs w:val="24"/>
        </w:rPr>
        <w:t>禁止损坏餐桌、餐椅、餐具、厨具</w:t>
      </w:r>
      <w:r>
        <w:rPr>
          <w:rFonts w:hint="eastAsia" w:ascii="Times New Roman" w:hAnsi="Times New Roman" w:eastAsia="宋体" w:cs="Times New Roman"/>
          <w:sz w:val="24"/>
          <w:szCs w:val="24"/>
        </w:rPr>
        <w:t>，</w:t>
      </w:r>
      <w:r>
        <w:rPr>
          <w:rFonts w:ascii="Times New Roman" w:hAnsi="Times New Roman" w:eastAsia="宋体" w:cs="Times New Roman"/>
          <w:sz w:val="24"/>
          <w:szCs w:val="24"/>
        </w:rPr>
        <w:t>保持好餐厅的环境卫生</w:t>
      </w:r>
      <w:r>
        <w:rPr>
          <w:rFonts w:hint="eastAsia" w:ascii="Times New Roman" w:hAnsi="Times New Roman" w:eastAsia="宋体" w:cs="Times New Roman"/>
          <w:sz w:val="24"/>
          <w:szCs w:val="24"/>
        </w:rPr>
        <w:t>，</w:t>
      </w:r>
      <w:r>
        <w:rPr>
          <w:rFonts w:ascii="Times New Roman" w:hAnsi="Times New Roman" w:eastAsia="宋体" w:cs="Times New Roman"/>
          <w:sz w:val="24"/>
          <w:szCs w:val="24"/>
        </w:rPr>
        <w:t>因就餐过程中干警与</w:t>
      </w:r>
      <w:r>
        <w:rPr>
          <w:rFonts w:hint="eastAsia" w:ascii="Times New Roman" w:hAnsi="Times New Roman" w:eastAsia="宋体" w:cs="Times New Roman"/>
          <w:sz w:val="24"/>
          <w:szCs w:val="24"/>
        </w:rPr>
        <w:t>餐厅</w:t>
      </w:r>
      <w:r>
        <w:rPr>
          <w:rFonts w:ascii="Times New Roman" w:hAnsi="Times New Roman" w:eastAsia="宋体" w:cs="Times New Roman"/>
          <w:sz w:val="24"/>
          <w:szCs w:val="24"/>
        </w:rPr>
        <w:t>员工意见产生歧义或发生纠纷，双方都有相互配合处理的义务。</w:t>
      </w:r>
    </w:p>
    <w:p w14:paraId="6C1FBAEF">
      <w:pPr>
        <w:spacing w:line="320" w:lineRule="exact"/>
        <w:ind w:firstLine="480" w:firstLineChars="200"/>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9</w:t>
      </w:r>
      <w:r>
        <w:rPr>
          <w:rFonts w:ascii="Times New Roman" w:hAnsi="Times New Roman" w:eastAsia="宋体" w:cs="Times New Roman"/>
          <w:sz w:val="24"/>
          <w:szCs w:val="24"/>
        </w:rPr>
        <w:t>、</w:t>
      </w:r>
      <w:r>
        <w:rPr>
          <w:rFonts w:hint="eastAsia" w:ascii="Times New Roman" w:hAnsi="Times New Roman" w:eastAsia="宋体" w:cs="Times New Roman"/>
          <w:sz w:val="24"/>
          <w:szCs w:val="24"/>
        </w:rPr>
        <w:t>西华县人民法院</w:t>
      </w:r>
      <w:r>
        <w:rPr>
          <w:rFonts w:ascii="Times New Roman" w:hAnsi="Times New Roman" w:eastAsia="宋体" w:cs="Times New Roman"/>
          <w:sz w:val="24"/>
          <w:szCs w:val="24"/>
        </w:rPr>
        <w:t>提供必要的厨房设施及水、电、天然气，</w:t>
      </w:r>
      <w:r>
        <w:rPr>
          <w:rFonts w:hint="eastAsia" w:ascii="Times New Roman" w:hAnsi="Times New Roman" w:eastAsia="宋体" w:cs="Times New Roman"/>
          <w:sz w:val="24"/>
          <w:szCs w:val="24"/>
        </w:rPr>
        <w:t>物业公司</w:t>
      </w:r>
      <w:r>
        <w:rPr>
          <w:rFonts w:ascii="Times New Roman" w:hAnsi="Times New Roman" w:eastAsia="宋体" w:cs="Times New Roman"/>
          <w:sz w:val="24"/>
          <w:szCs w:val="24"/>
        </w:rPr>
        <w:t>保证安全正常使用。</w:t>
      </w:r>
      <w:r>
        <w:rPr>
          <w:rFonts w:hint="eastAsia" w:ascii="Times New Roman" w:hAnsi="Times New Roman" w:eastAsia="宋体" w:cs="Times New Roman"/>
          <w:sz w:val="24"/>
          <w:szCs w:val="24"/>
        </w:rPr>
        <w:t>物业公司</w:t>
      </w:r>
      <w:r>
        <w:rPr>
          <w:rFonts w:ascii="Times New Roman" w:hAnsi="Times New Roman" w:eastAsia="宋体" w:cs="Times New Roman"/>
          <w:sz w:val="24"/>
          <w:szCs w:val="24"/>
        </w:rPr>
        <w:t>要确保餐厅设施的完整，双方签订合同前，由</w:t>
      </w:r>
      <w:r>
        <w:rPr>
          <w:rFonts w:hint="eastAsia" w:ascii="Times New Roman" w:hAnsi="Times New Roman" w:eastAsia="宋体" w:cs="Times New Roman"/>
          <w:sz w:val="24"/>
          <w:szCs w:val="24"/>
        </w:rPr>
        <w:t>西华县人民法院</w:t>
      </w:r>
      <w:r>
        <w:rPr>
          <w:rFonts w:ascii="Times New Roman" w:hAnsi="Times New Roman" w:eastAsia="宋体" w:cs="Times New Roman"/>
          <w:sz w:val="24"/>
          <w:szCs w:val="24"/>
        </w:rPr>
        <w:t>将购置的餐厅设施及用具统计清楚，经双方办理交接手续后</w:t>
      </w:r>
      <w:r>
        <w:rPr>
          <w:rFonts w:hint="eastAsia" w:ascii="Times New Roman" w:hAnsi="Times New Roman" w:eastAsia="宋体" w:cs="Times New Roman"/>
          <w:sz w:val="24"/>
          <w:szCs w:val="24"/>
        </w:rPr>
        <w:t>物业公司</w:t>
      </w:r>
      <w:r>
        <w:rPr>
          <w:rFonts w:ascii="Times New Roman" w:hAnsi="Times New Roman" w:eastAsia="宋体" w:cs="Times New Roman"/>
          <w:sz w:val="24"/>
          <w:szCs w:val="24"/>
        </w:rPr>
        <w:t>负责使用管理，使用过程中如有丢失损坏由</w:t>
      </w:r>
      <w:r>
        <w:rPr>
          <w:rFonts w:hint="eastAsia" w:ascii="Times New Roman" w:hAnsi="Times New Roman" w:eastAsia="宋体" w:cs="Times New Roman"/>
          <w:sz w:val="24"/>
          <w:szCs w:val="24"/>
        </w:rPr>
        <w:t>物业公司</w:t>
      </w:r>
      <w:r>
        <w:rPr>
          <w:rFonts w:ascii="Times New Roman" w:hAnsi="Times New Roman" w:eastAsia="宋体" w:cs="Times New Roman"/>
          <w:sz w:val="24"/>
          <w:szCs w:val="24"/>
        </w:rPr>
        <w:t>添置或维修。</w:t>
      </w:r>
    </w:p>
    <w:p w14:paraId="64A4ABC5">
      <w:pPr>
        <w:spacing w:line="320" w:lineRule="exact"/>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1</w:t>
      </w:r>
      <w:r>
        <w:rPr>
          <w:rFonts w:hint="eastAsia" w:ascii="Times New Roman" w:hAnsi="Times New Roman" w:eastAsia="宋体" w:cs="Times New Roman"/>
          <w:sz w:val="24"/>
          <w:szCs w:val="24"/>
        </w:rPr>
        <w:t>0</w:t>
      </w:r>
      <w:r>
        <w:rPr>
          <w:rFonts w:ascii="Times New Roman" w:hAnsi="Times New Roman" w:eastAsia="宋体" w:cs="Times New Roman"/>
          <w:sz w:val="24"/>
          <w:szCs w:val="24"/>
        </w:rPr>
        <w:t>、</w:t>
      </w:r>
      <w:r>
        <w:rPr>
          <w:rFonts w:hint="eastAsia" w:ascii="Times New Roman" w:hAnsi="Times New Roman" w:eastAsia="宋体" w:cs="Times New Roman"/>
          <w:sz w:val="24"/>
          <w:szCs w:val="24"/>
        </w:rPr>
        <w:t>物业公司</w:t>
      </w:r>
      <w:r>
        <w:rPr>
          <w:rFonts w:ascii="Times New Roman" w:hAnsi="Times New Roman" w:eastAsia="宋体" w:cs="Times New Roman"/>
          <w:sz w:val="24"/>
          <w:szCs w:val="24"/>
        </w:rPr>
        <w:t>必须接受</w:t>
      </w:r>
      <w:r>
        <w:rPr>
          <w:rFonts w:hint="eastAsia" w:ascii="Times New Roman" w:hAnsi="Times New Roman" w:eastAsia="宋体" w:cs="Times New Roman"/>
          <w:sz w:val="24"/>
          <w:szCs w:val="24"/>
        </w:rPr>
        <w:t>西华县人民法院</w:t>
      </w:r>
      <w:r>
        <w:rPr>
          <w:rFonts w:ascii="Times New Roman" w:hAnsi="Times New Roman" w:eastAsia="宋体" w:cs="Times New Roman"/>
          <w:sz w:val="24"/>
          <w:szCs w:val="24"/>
        </w:rPr>
        <w:t>的监督和管理，</w:t>
      </w:r>
      <w:r>
        <w:rPr>
          <w:rFonts w:hint="eastAsia" w:ascii="Times New Roman" w:hAnsi="Times New Roman" w:eastAsia="宋体" w:cs="Times New Roman"/>
          <w:sz w:val="24"/>
          <w:szCs w:val="24"/>
        </w:rPr>
        <w:t>物业公司</w:t>
      </w:r>
      <w:r>
        <w:rPr>
          <w:rFonts w:ascii="Times New Roman" w:hAnsi="Times New Roman" w:eastAsia="宋体" w:cs="Times New Roman"/>
          <w:sz w:val="24"/>
          <w:szCs w:val="24"/>
        </w:rPr>
        <w:t>在采购食材过程中，</w:t>
      </w:r>
      <w:r>
        <w:rPr>
          <w:rFonts w:hint="eastAsia" w:ascii="Times New Roman" w:hAnsi="Times New Roman" w:eastAsia="宋体" w:cs="Times New Roman"/>
          <w:sz w:val="24"/>
          <w:szCs w:val="24"/>
        </w:rPr>
        <w:t>西华县人民法</w:t>
      </w:r>
      <w:r>
        <w:rPr>
          <w:rFonts w:ascii="Times New Roman" w:hAnsi="Times New Roman" w:eastAsia="宋体" w:cs="Times New Roman"/>
          <w:sz w:val="24"/>
          <w:szCs w:val="24"/>
        </w:rPr>
        <w:t>院后勤服务管理人员必须审查验收(验收标准附后)</w:t>
      </w:r>
      <w:r>
        <w:rPr>
          <w:rFonts w:hint="eastAsia" w:ascii="Times New Roman" w:hAnsi="Times New Roman" w:eastAsia="宋体" w:cs="Times New Roman"/>
          <w:sz w:val="24"/>
          <w:szCs w:val="24"/>
        </w:rPr>
        <w:t>，</w:t>
      </w:r>
      <w:r>
        <w:rPr>
          <w:rFonts w:ascii="Times New Roman" w:hAnsi="Times New Roman" w:eastAsia="宋体" w:cs="Times New Roman"/>
          <w:sz w:val="24"/>
          <w:szCs w:val="24"/>
        </w:rPr>
        <w:t>采购中与他人的经济往来与</w:t>
      </w:r>
      <w:r>
        <w:rPr>
          <w:rFonts w:hint="eastAsia" w:ascii="Times New Roman" w:hAnsi="Times New Roman" w:eastAsia="宋体" w:cs="Times New Roman"/>
          <w:sz w:val="24"/>
          <w:szCs w:val="24"/>
        </w:rPr>
        <w:t>西华县人民法院</w:t>
      </w:r>
      <w:r>
        <w:rPr>
          <w:rFonts w:ascii="Times New Roman" w:hAnsi="Times New Roman" w:eastAsia="宋体" w:cs="Times New Roman"/>
          <w:sz w:val="24"/>
          <w:szCs w:val="24"/>
        </w:rPr>
        <w:t>无关。经检测不合格的食材</w:t>
      </w:r>
      <w:r>
        <w:rPr>
          <w:rFonts w:hint="eastAsia" w:ascii="Times New Roman" w:hAnsi="Times New Roman" w:eastAsia="宋体" w:cs="Times New Roman"/>
          <w:sz w:val="24"/>
          <w:szCs w:val="24"/>
        </w:rPr>
        <w:t>物业公司</w:t>
      </w:r>
      <w:r>
        <w:rPr>
          <w:rFonts w:ascii="Times New Roman" w:hAnsi="Times New Roman" w:eastAsia="宋体" w:cs="Times New Roman"/>
          <w:sz w:val="24"/>
          <w:szCs w:val="24"/>
        </w:rPr>
        <w:t>要立即停止使用并更换。如因食材造成就餐质量损失全部由</w:t>
      </w:r>
      <w:r>
        <w:rPr>
          <w:rFonts w:hint="eastAsia" w:ascii="Times New Roman" w:hAnsi="Times New Roman" w:eastAsia="宋体" w:cs="Times New Roman"/>
          <w:sz w:val="24"/>
          <w:szCs w:val="24"/>
        </w:rPr>
        <w:t>物业公司</w:t>
      </w:r>
      <w:r>
        <w:rPr>
          <w:rFonts w:ascii="Times New Roman" w:hAnsi="Times New Roman" w:eastAsia="宋体" w:cs="Times New Roman"/>
          <w:sz w:val="24"/>
          <w:szCs w:val="24"/>
        </w:rPr>
        <w:t>承担。</w:t>
      </w:r>
      <w:r>
        <w:rPr>
          <w:rFonts w:hint="eastAsia" w:ascii="Times New Roman" w:hAnsi="Times New Roman" w:eastAsia="宋体" w:cs="Times New Roman"/>
          <w:sz w:val="24"/>
          <w:szCs w:val="24"/>
        </w:rPr>
        <w:t xml:space="preserve"> </w:t>
      </w:r>
    </w:p>
    <w:p w14:paraId="68610D16">
      <w:pPr>
        <w:spacing w:line="320" w:lineRule="exact"/>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1</w:t>
      </w:r>
      <w:r>
        <w:rPr>
          <w:rFonts w:hint="eastAsia" w:ascii="Times New Roman" w:hAnsi="Times New Roman" w:eastAsia="宋体" w:cs="Times New Roman"/>
          <w:sz w:val="24"/>
          <w:szCs w:val="24"/>
        </w:rPr>
        <w:t>1</w:t>
      </w:r>
      <w:r>
        <w:rPr>
          <w:rFonts w:ascii="Times New Roman" w:hAnsi="Times New Roman" w:eastAsia="宋体" w:cs="Times New Roman"/>
          <w:sz w:val="24"/>
          <w:szCs w:val="24"/>
        </w:rPr>
        <w:t>、</w:t>
      </w:r>
      <w:r>
        <w:rPr>
          <w:rFonts w:hint="eastAsia" w:ascii="Times New Roman" w:hAnsi="Times New Roman" w:eastAsia="宋体" w:cs="Times New Roman"/>
          <w:sz w:val="24"/>
          <w:szCs w:val="24"/>
        </w:rPr>
        <w:t>物业公司</w:t>
      </w:r>
      <w:r>
        <w:rPr>
          <w:rFonts w:ascii="Times New Roman" w:hAnsi="Times New Roman" w:eastAsia="宋体" w:cs="Times New Roman"/>
          <w:sz w:val="24"/>
          <w:szCs w:val="24"/>
        </w:rPr>
        <w:t>要保证</w:t>
      </w:r>
      <w:r>
        <w:rPr>
          <w:rFonts w:hint="eastAsia" w:ascii="Times New Roman" w:hAnsi="Times New Roman" w:eastAsia="宋体" w:cs="Times New Roman"/>
          <w:sz w:val="24"/>
          <w:szCs w:val="24"/>
        </w:rPr>
        <w:t>西华县人民法</w:t>
      </w:r>
      <w:r>
        <w:rPr>
          <w:rFonts w:ascii="Times New Roman" w:hAnsi="Times New Roman" w:eastAsia="宋体" w:cs="Times New Roman"/>
          <w:sz w:val="24"/>
          <w:szCs w:val="24"/>
        </w:rPr>
        <w:t>院干警的用餐安全</w:t>
      </w:r>
      <w:r>
        <w:rPr>
          <w:rFonts w:hint="eastAsia" w:ascii="Times New Roman" w:hAnsi="Times New Roman" w:eastAsia="宋体" w:cs="Times New Roman"/>
          <w:sz w:val="24"/>
          <w:szCs w:val="24"/>
        </w:rPr>
        <w:t>，</w:t>
      </w:r>
      <w:r>
        <w:rPr>
          <w:rFonts w:ascii="Times New Roman" w:hAnsi="Times New Roman" w:eastAsia="宋体" w:cs="Times New Roman"/>
          <w:sz w:val="24"/>
          <w:szCs w:val="24"/>
        </w:rPr>
        <w:t>保证干警用餐量足、质优，不得经营剩菜，不得经营霉变主食，如果发现将视情况对</w:t>
      </w:r>
      <w:r>
        <w:rPr>
          <w:rFonts w:hint="eastAsia" w:ascii="Times New Roman" w:hAnsi="Times New Roman" w:eastAsia="宋体" w:cs="Times New Roman"/>
          <w:sz w:val="24"/>
          <w:szCs w:val="24"/>
        </w:rPr>
        <w:t>物业公司</w:t>
      </w:r>
      <w:r>
        <w:rPr>
          <w:rFonts w:ascii="Times New Roman" w:hAnsi="Times New Roman" w:eastAsia="宋体" w:cs="Times New Roman"/>
          <w:sz w:val="24"/>
          <w:szCs w:val="24"/>
        </w:rPr>
        <w:t>进</w:t>
      </w:r>
      <w:r>
        <w:rPr>
          <w:rFonts w:hint="eastAsia" w:ascii="Times New Roman" w:hAnsi="Times New Roman" w:eastAsia="宋体" w:cs="Times New Roman"/>
          <w:sz w:val="24"/>
          <w:szCs w:val="24"/>
        </w:rPr>
        <w:t>行</w:t>
      </w:r>
      <w:r>
        <w:rPr>
          <w:rFonts w:ascii="Times New Roman" w:hAnsi="Times New Roman" w:eastAsia="宋体" w:cs="Times New Roman"/>
          <w:sz w:val="24"/>
          <w:szCs w:val="24"/>
        </w:rPr>
        <w:t>1000-5000元经济处罚，直至解除合同。出现食品安全问题责任全部由</w:t>
      </w:r>
      <w:r>
        <w:rPr>
          <w:rFonts w:hint="eastAsia" w:ascii="Times New Roman" w:hAnsi="Times New Roman" w:eastAsia="宋体" w:cs="Times New Roman"/>
          <w:sz w:val="24"/>
          <w:szCs w:val="24"/>
        </w:rPr>
        <w:t>物业公司自行</w:t>
      </w:r>
      <w:r>
        <w:rPr>
          <w:rFonts w:ascii="Times New Roman" w:hAnsi="Times New Roman" w:eastAsia="宋体" w:cs="Times New Roman"/>
          <w:sz w:val="24"/>
          <w:szCs w:val="24"/>
        </w:rPr>
        <w:t>承担。</w:t>
      </w:r>
    </w:p>
    <w:p w14:paraId="12AA946D">
      <w:pPr>
        <w:spacing w:line="320" w:lineRule="exact"/>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1</w:t>
      </w:r>
      <w:r>
        <w:rPr>
          <w:rFonts w:hint="eastAsia" w:ascii="Times New Roman" w:hAnsi="Times New Roman" w:eastAsia="宋体" w:cs="Times New Roman"/>
          <w:sz w:val="24"/>
          <w:szCs w:val="24"/>
        </w:rPr>
        <w:t>2</w:t>
      </w:r>
      <w:r>
        <w:rPr>
          <w:rFonts w:ascii="Times New Roman" w:hAnsi="Times New Roman" w:eastAsia="宋体" w:cs="Times New Roman"/>
          <w:sz w:val="24"/>
          <w:szCs w:val="24"/>
        </w:rPr>
        <w:t>、用餐标准</w:t>
      </w:r>
      <w:r>
        <w:rPr>
          <w:rFonts w:hint="eastAsia" w:ascii="Times New Roman" w:hAnsi="Times New Roman" w:eastAsia="宋体" w:cs="Times New Roman"/>
          <w:sz w:val="24"/>
          <w:szCs w:val="24"/>
        </w:rPr>
        <w:t xml:space="preserve"> </w:t>
      </w:r>
    </w:p>
    <w:p w14:paraId="4D0BCDC8">
      <w:pPr>
        <w:spacing w:line="320" w:lineRule="exact"/>
        <w:ind w:firstLine="480" w:firstLineChars="200"/>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（1）</w:t>
      </w:r>
      <w:r>
        <w:rPr>
          <w:rFonts w:ascii="Times New Roman" w:hAnsi="Times New Roman" w:eastAsia="宋体" w:cs="Times New Roman"/>
          <w:sz w:val="24"/>
          <w:szCs w:val="24"/>
        </w:rPr>
        <w:t>工作餐</w:t>
      </w:r>
      <w:r>
        <w:rPr>
          <w:rFonts w:hint="eastAsia" w:ascii="Times New Roman" w:hAnsi="Times New Roman" w:eastAsia="宋体" w:cs="Times New Roman"/>
          <w:sz w:val="24"/>
          <w:szCs w:val="24"/>
        </w:rPr>
        <w:t>：</w:t>
      </w:r>
      <w:r>
        <w:rPr>
          <w:rFonts w:ascii="Times New Roman" w:hAnsi="Times New Roman" w:eastAsia="宋体" w:cs="Times New Roman"/>
          <w:sz w:val="24"/>
          <w:szCs w:val="24"/>
        </w:rPr>
        <w:t>餐厅为干警职工提供早、中餐服务。</w:t>
      </w:r>
    </w:p>
    <w:p w14:paraId="76919711">
      <w:pPr>
        <w:spacing w:line="320" w:lineRule="exact"/>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早餐</w:t>
      </w:r>
      <w:r>
        <w:rPr>
          <w:rFonts w:hint="eastAsia" w:ascii="Times New Roman" w:hAnsi="Times New Roman" w:eastAsia="宋体" w:cs="Times New Roman"/>
          <w:sz w:val="24"/>
          <w:szCs w:val="24"/>
        </w:rPr>
        <w:t>：</w:t>
      </w:r>
      <w:r>
        <w:rPr>
          <w:rFonts w:ascii="Times New Roman" w:hAnsi="Times New Roman" w:eastAsia="宋体" w:cs="Times New Roman"/>
          <w:sz w:val="24"/>
          <w:szCs w:val="24"/>
        </w:rPr>
        <w:t>餐费每人每次十元。标准为</w:t>
      </w:r>
      <w:r>
        <w:rPr>
          <w:rFonts w:hint="eastAsia" w:ascii="Times New Roman" w:hAnsi="Times New Roman" w:eastAsia="宋体" w:cs="Times New Roman"/>
          <w:sz w:val="24"/>
          <w:szCs w:val="24"/>
        </w:rPr>
        <w:t>：</w:t>
      </w:r>
      <w:r>
        <w:rPr>
          <w:rFonts w:ascii="Times New Roman" w:hAnsi="Times New Roman" w:eastAsia="宋体" w:cs="Times New Roman"/>
          <w:sz w:val="24"/>
          <w:szCs w:val="24"/>
        </w:rPr>
        <w:t>热菜三种(素)</w:t>
      </w:r>
      <w:r>
        <w:rPr>
          <w:rFonts w:hint="eastAsia" w:ascii="Times New Roman" w:hAnsi="Times New Roman" w:eastAsia="宋体" w:cs="Times New Roman"/>
          <w:sz w:val="24"/>
          <w:szCs w:val="24"/>
        </w:rPr>
        <w:t>、</w:t>
      </w:r>
      <w:r>
        <w:rPr>
          <w:rFonts w:ascii="Times New Roman" w:hAnsi="Times New Roman" w:eastAsia="宋体" w:cs="Times New Roman"/>
          <w:sz w:val="24"/>
          <w:szCs w:val="24"/>
        </w:rPr>
        <w:t>凉菜</w:t>
      </w:r>
      <w:r>
        <w:rPr>
          <w:rFonts w:hint="eastAsia" w:ascii="Times New Roman" w:hAnsi="Times New Roman" w:eastAsia="宋体" w:cs="Times New Roman"/>
          <w:sz w:val="24"/>
          <w:szCs w:val="24"/>
        </w:rPr>
        <w:t>二</w:t>
      </w:r>
      <w:r>
        <w:rPr>
          <w:rFonts w:ascii="Times New Roman" w:hAnsi="Times New Roman" w:eastAsia="宋体" w:cs="Times New Roman"/>
          <w:sz w:val="24"/>
          <w:szCs w:val="24"/>
        </w:rPr>
        <w:t>种、鸡蛋每人一枚、汤三种。杂粮、主食保证供应</w:t>
      </w:r>
      <w:r>
        <w:rPr>
          <w:rFonts w:hint="eastAsia" w:ascii="Times New Roman" w:hAnsi="Times New Roman" w:eastAsia="宋体" w:cs="Times New Roman"/>
          <w:sz w:val="24"/>
          <w:szCs w:val="24"/>
        </w:rPr>
        <w:t>。</w:t>
      </w:r>
    </w:p>
    <w:p w14:paraId="54F67881">
      <w:pPr>
        <w:spacing w:line="320" w:lineRule="exact"/>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午餐</w:t>
      </w:r>
      <w:r>
        <w:rPr>
          <w:rFonts w:hint="eastAsia" w:ascii="Times New Roman" w:hAnsi="Times New Roman" w:eastAsia="宋体" w:cs="Times New Roman"/>
          <w:sz w:val="24"/>
          <w:szCs w:val="24"/>
        </w:rPr>
        <w:t>：</w:t>
      </w:r>
      <w:r>
        <w:rPr>
          <w:rFonts w:ascii="Times New Roman" w:hAnsi="Times New Roman" w:eastAsia="宋体" w:cs="Times New Roman"/>
          <w:sz w:val="24"/>
          <w:szCs w:val="24"/>
        </w:rPr>
        <w:t>餐费每人每次二十元。标准为</w:t>
      </w:r>
      <w:r>
        <w:rPr>
          <w:rFonts w:hint="eastAsia" w:ascii="Times New Roman" w:hAnsi="Times New Roman" w:eastAsia="宋体" w:cs="Times New Roman"/>
          <w:sz w:val="24"/>
          <w:szCs w:val="24"/>
        </w:rPr>
        <w:t>：</w:t>
      </w:r>
      <w:r>
        <w:rPr>
          <w:rFonts w:ascii="Times New Roman" w:hAnsi="Times New Roman" w:eastAsia="宋体" w:cs="Times New Roman"/>
          <w:sz w:val="24"/>
          <w:szCs w:val="24"/>
        </w:rPr>
        <w:t>热菜两荤两素汤两种。主食三种、水果拼盘保证供应且品种多样。</w:t>
      </w:r>
    </w:p>
    <w:p w14:paraId="764CB194">
      <w:pPr>
        <w:spacing w:line="320" w:lineRule="exact"/>
        <w:ind w:firstLine="480" w:firstLineChars="200"/>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2</w:t>
      </w:r>
      <w:r>
        <w:rPr>
          <w:rFonts w:hint="eastAsia" w:ascii="Times New Roman" w:hAnsi="Times New Roman" w:eastAsia="宋体" w:cs="Times New Roman"/>
          <w:sz w:val="24"/>
          <w:szCs w:val="24"/>
        </w:rPr>
        <w:t>）</w:t>
      </w:r>
      <w:r>
        <w:rPr>
          <w:rFonts w:ascii="Times New Roman" w:hAnsi="Times New Roman" w:eastAsia="宋体" w:cs="Times New Roman"/>
          <w:sz w:val="24"/>
          <w:szCs w:val="24"/>
        </w:rPr>
        <w:t>公务餐</w:t>
      </w:r>
      <w:r>
        <w:rPr>
          <w:rFonts w:hint="eastAsia" w:ascii="Times New Roman" w:hAnsi="Times New Roman" w:eastAsia="宋体" w:cs="Times New Roman"/>
          <w:sz w:val="24"/>
          <w:szCs w:val="24"/>
        </w:rPr>
        <w:t>：</w:t>
      </w:r>
      <w:r>
        <w:rPr>
          <w:rFonts w:ascii="Times New Roman" w:hAnsi="Times New Roman" w:eastAsia="宋体" w:cs="Times New Roman"/>
          <w:sz w:val="24"/>
          <w:szCs w:val="24"/>
        </w:rPr>
        <w:t>用餐标准根据相关规定要求。用餐前提供菜品清单和菜品单价(菜品单价应低于同质同量的市场价格)，经</w:t>
      </w:r>
      <w:r>
        <w:rPr>
          <w:rFonts w:hint="eastAsia" w:ascii="Times New Roman" w:hAnsi="Times New Roman" w:eastAsia="宋体" w:cs="Times New Roman"/>
          <w:sz w:val="24"/>
          <w:szCs w:val="24"/>
        </w:rPr>
        <w:t>西华县人民法</w:t>
      </w:r>
      <w:r>
        <w:rPr>
          <w:rFonts w:ascii="Times New Roman" w:hAnsi="Times New Roman" w:eastAsia="宋体" w:cs="Times New Roman"/>
          <w:sz w:val="24"/>
          <w:szCs w:val="24"/>
        </w:rPr>
        <w:t>院后勤管理人员同意后方可下单，否则不予结算。</w:t>
      </w:r>
    </w:p>
    <w:p w14:paraId="206C3BAD">
      <w:pPr>
        <w:spacing w:line="320" w:lineRule="exact"/>
        <w:ind w:firstLine="480" w:firstLineChars="200"/>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物业公司</w:t>
      </w:r>
      <w:r>
        <w:rPr>
          <w:rFonts w:ascii="Times New Roman" w:hAnsi="Times New Roman" w:eastAsia="宋体" w:cs="Times New Roman"/>
          <w:sz w:val="24"/>
          <w:szCs w:val="24"/>
        </w:rPr>
        <w:t>应为全院</w:t>
      </w:r>
      <w:r>
        <w:rPr>
          <w:rFonts w:hint="eastAsia" w:ascii="Times New Roman" w:hAnsi="Times New Roman" w:eastAsia="宋体" w:cs="Times New Roman"/>
          <w:sz w:val="24"/>
          <w:szCs w:val="24"/>
        </w:rPr>
        <w:t>干</w:t>
      </w:r>
      <w:r>
        <w:rPr>
          <w:rFonts w:ascii="Times New Roman" w:hAnsi="Times New Roman" w:eastAsia="宋体" w:cs="Times New Roman"/>
          <w:sz w:val="24"/>
          <w:szCs w:val="24"/>
        </w:rPr>
        <w:t>警职工提供优质服务，非因特殊情况，不经允许，不得减少或降低用餐标准。</w:t>
      </w:r>
    </w:p>
    <w:p w14:paraId="43F10EF6">
      <w:pPr>
        <w:spacing w:line="320" w:lineRule="exact"/>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1</w:t>
      </w:r>
      <w:r>
        <w:rPr>
          <w:rFonts w:hint="eastAsia" w:ascii="Times New Roman" w:hAnsi="Times New Roman" w:eastAsia="宋体" w:cs="Times New Roman"/>
          <w:sz w:val="24"/>
          <w:szCs w:val="24"/>
        </w:rPr>
        <w:t>3</w:t>
      </w:r>
      <w:r>
        <w:rPr>
          <w:rFonts w:ascii="Times New Roman" w:hAnsi="Times New Roman" w:eastAsia="宋体" w:cs="Times New Roman"/>
          <w:sz w:val="24"/>
          <w:szCs w:val="24"/>
        </w:rPr>
        <w:t>、</w:t>
      </w:r>
      <w:r>
        <w:rPr>
          <w:rFonts w:hint="eastAsia" w:ascii="Times New Roman" w:hAnsi="Times New Roman" w:eastAsia="宋体" w:cs="Times New Roman"/>
          <w:sz w:val="24"/>
          <w:szCs w:val="24"/>
        </w:rPr>
        <w:t>物业公司</w:t>
      </w:r>
      <w:r>
        <w:rPr>
          <w:rFonts w:ascii="Times New Roman" w:hAnsi="Times New Roman" w:eastAsia="宋体" w:cs="Times New Roman"/>
          <w:sz w:val="24"/>
          <w:szCs w:val="24"/>
        </w:rPr>
        <w:t>应在每周五下午四点前将下周菜谱报</w:t>
      </w:r>
      <w:r>
        <w:rPr>
          <w:rFonts w:hint="eastAsia" w:ascii="Times New Roman" w:hAnsi="Times New Roman" w:eastAsia="宋体" w:cs="Times New Roman"/>
          <w:sz w:val="24"/>
          <w:szCs w:val="24"/>
        </w:rPr>
        <w:t>法</w:t>
      </w:r>
      <w:r>
        <w:rPr>
          <w:rFonts w:ascii="Times New Roman" w:hAnsi="Times New Roman" w:eastAsia="宋体" w:cs="Times New Roman"/>
          <w:sz w:val="24"/>
          <w:szCs w:val="24"/>
        </w:rPr>
        <w:t>院后勤管理人员，经院方审核同意后按菜谱提供服务，期间调整菜谱需报请同意。</w:t>
      </w:r>
    </w:p>
    <w:p w14:paraId="2E9382B9">
      <w:pPr>
        <w:spacing w:line="320" w:lineRule="exact"/>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1</w:t>
      </w:r>
      <w:r>
        <w:rPr>
          <w:rFonts w:hint="eastAsia" w:ascii="Times New Roman" w:hAnsi="Times New Roman" w:eastAsia="宋体" w:cs="Times New Roman"/>
          <w:sz w:val="24"/>
          <w:szCs w:val="24"/>
        </w:rPr>
        <w:t>4</w:t>
      </w:r>
      <w:r>
        <w:rPr>
          <w:rFonts w:ascii="Times New Roman" w:hAnsi="Times New Roman" w:eastAsia="宋体" w:cs="Times New Roman"/>
          <w:sz w:val="24"/>
          <w:szCs w:val="24"/>
        </w:rPr>
        <w:t>、</w:t>
      </w:r>
      <w:r>
        <w:rPr>
          <w:rFonts w:hint="eastAsia" w:ascii="Times New Roman" w:hAnsi="Times New Roman" w:eastAsia="宋体" w:cs="Times New Roman"/>
          <w:sz w:val="24"/>
          <w:szCs w:val="24"/>
        </w:rPr>
        <w:t>物业公司</w:t>
      </w:r>
      <w:r>
        <w:rPr>
          <w:rFonts w:ascii="Times New Roman" w:hAnsi="Times New Roman" w:eastAsia="宋体" w:cs="Times New Roman"/>
          <w:sz w:val="24"/>
          <w:szCs w:val="24"/>
        </w:rPr>
        <w:t>要保证员工着装整洁，保证厨房、餐厅干净卫生。</w:t>
      </w:r>
    </w:p>
    <w:p w14:paraId="2339375D">
      <w:pPr>
        <w:spacing w:line="320" w:lineRule="exact"/>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1</w:t>
      </w:r>
      <w:r>
        <w:rPr>
          <w:rFonts w:hint="eastAsia" w:ascii="Times New Roman" w:hAnsi="Times New Roman" w:eastAsia="宋体" w:cs="Times New Roman"/>
          <w:sz w:val="24"/>
          <w:szCs w:val="24"/>
        </w:rPr>
        <w:t>5</w:t>
      </w:r>
      <w:r>
        <w:rPr>
          <w:rFonts w:ascii="Times New Roman" w:hAnsi="Times New Roman" w:eastAsia="宋体" w:cs="Times New Roman"/>
          <w:sz w:val="24"/>
          <w:szCs w:val="24"/>
        </w:rPr>
        <w:t>、</w:t>
      </w:r>
      <w:r>
        <w:rPr>
          <w:rFonts w:hint="eastAsia" w:ascii="Times New Roman" w:hAnsi="Times New Roman" w:eastAsia="宋体" w:cs="Times New Roman"/>
          <w:sz w:val="24"/>
          <w:szCs w:val="24"/>
        </w:rPr>
        <w:t>物业公司</w:t>
      </w:r>
      <w:r>
        <w:rPr>
          <w:rFonts w:ascii="Times New Roman" w:hAnsi="Times New Roman" w:eastAsia="宋体" w:cs="Times New Roman"/>
          <w:sz w:val="24"/>
          <w:szCs w:val="24"/>
        </w:rPr>
        <w:t>必须服从</w:t>
      </w:r>
      <w:r>
        <w:rPr>
          <w:rFonts w:hint="eastAsia" w:ascii="Times New Roman" w:hAnsi="Times New Roman" w:eastAsia="宋体" w:cs="Times New Roman"/>
          <w:sz w:val="24"/>
          <w:szCs w:val="24"/>
        </w:rPr>
        <w:t>西华县人民法院</w:t>
      </w:r>
      <w:r>
        <w:rPr>
          <w:rFonts w:ascii="Times New Roman" w:hAnsi="Times New Roman" w:eastAsia="宋体" w:cs="Times New Roman"/>
          <w:sz w:val="24"/>
          <w:szCs w:val="24"/>
        </w:rPr>
        <w:t>的条款制度，在经营过程中，厨房所产生的垃圾及下水道沉淀物全部由</w:t>
      </w:r>
      <w:r>
        <w:rPr>
          <w:rFonts w:hint="eastAsia" w:ascii="Times New Roman" w:hAnsi="Times New Roman" w:eastAsia="宋体" w:cs="Times New Roman"/>
          <w:sz w:val="24"/>
          <w:szCs w:val="24"/>
        </w:rPr>
        <w:t>物业公司</w:t>
      </w:r>
      <w:r>
        <w:rPr>
          <w:rFonts w:ascii="Times New Roman" w:hAnsi="Times New Roman" w:eastAsia="宋体" w:cs="Times New Roman"/>
          <w:sz w:val="24"/>
          <w:szCs w:val="24"/>
        </w:rPr>
        <w:t>处理，不得以任何理由拒绝</w:t>
      </w:r>
      <w:r>
        <w:rPr>
          <w:rFonts w:hint="eastAsia" w:ascii="Times New Roman" w:hAnsi="Times New Roman" w:eastAsia="宋体" w:cs="Times New Roman"/>
          <w:sz w:val="24"/>
          <w:szCs w:val="24"/>
        </w:rPr>
        <w:t>院方</w:t>
      </w:r>
      <w:r>
        <w:rPr>
          <w:rFonts w:ascii="Times New Roman" w:hAnsi="Times New Roman" w:eastAsia="宋体" w:cs="Times New Roman"/>
          <w:sz w:val="24"/>
          <w:szCs w:val="24"/>
        </w:rPr>
        <w:t>的意见。设备运输工具交由</w:t>
      </w:r>
      <w:r>
        <w:rPr>
          <w:rFonts w:hint="eastAsia" w:ascii="Times New Roman" w:hAnsi="Times New Roman" w:eastAsia="宋体" w:cs="Times New Roman"/>
          <w:sz w:val="24"/>
          <w:szCs w:val="24"/>
        </w:rPr>
        <w:t>物业公司</w:t>
      </w:r>
      <w:r>
        <w:rPr>
          <w:rFonts w:ascii="Times New Roman" w:hAnsi="Times New Roman" w:eastAsia="宋体" w:cs="Times New Roman"/>
          <w:sz w:val="24"/>
          <w:szCs w:val="24"/>
        </w:rPr>
        <w:t>管理，如出现损坏，全部由</w:t>
      </w:r>
      <w:r>
        <w:rPr>
          <w:rFonts w:hint="eastAsia" w:ascii="Times New Roman" w:hAnsi="Times New Roman" w:eastAsia="宋体" w:cs="Times New Roman"/>
          <w:sz w:val="24"/>
          <w:szCs w:val="24"/>
        </w:rPr>
        <w:t>物业公司</w:t>
      </w:r>
      <w:r>
        <w:rPr>
          <w:rFonts w:ascii="Times New Roman" w:hAnsi="Times New Roman" w:eastAsia="宋体" w:cs="Times New Roman"/>
          <w:sz w:val="24"/>
          <w:szCs w:val="24"/>
        </w:rPr>
        <w:t>包赔及维修。</w:t>
      </w:r>
    </w:p>
    <w:p w14:paraId="4D0927FB">
      <w:pPr>
        <w:spacing w:line="320" w:lineRule="exact"/>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1</w:t>
      </w:r>
      <w:r>
        <w:rPr>
          <w:rFonts w:hint="eastAsia" w:ascii="Times New Roman" w:hAnsi="Times New Roman" w:eastAsia="宋体" w:cs="Times New Roman"/>
          <w:sz w:val="24"/>
          <w:szCs w:val="24"/>
        </w:rPr>
        <w:t>6</w:t>
      </w:r>
      <w:r>
        <w:rPr>
          <w:rFonts w:ascii="Times New Roman" w:hAnsi="Times New Roman" w:eastAsia="宋体" w:cs="Times New Roman"/>
          <w:sz w:val="24"/>
          <w:szCs w:val="24"/>
        </w:rPr>
        <w:t>、厨房内的残渣由</w:t>
      </w:r>
      <w:r>
        <w:rPr>
          <w:rFonts w:hint="eastAsia" w:ascii="Times New Roman" w:hAnsi="Times New Roman" w:eastAsia="宋体" w:cs="Times New Roman"/>
          <w:sz w:val="24"/>
          <w:szCs w:val="24"/>
        </w:rPr>
        <w:t>物业公司</w:t>
      </w:r>
      <w:r>
        <w:rPr>
          <w:rFonts w:ascii="Times New Roman" w:hAnsi="Times New Roman" w:eastAsia="宋体" w:cs="Times New Roman"/>
          <w:sz w:val="24"/>
          <w:szCs w:val="24"/>
        </w:rPr>
        <w:t>处理，不能长期堆放厨房及餐厅内。如有不听取</w:t>
      </w:r>
      <w:r>
        <w:rPr>
          <w:rFonts w:hint="eastAsia" w:ascii="Times New Roman" w:hAnsi="Times New Roman" w:eastAsia="宋体" w:cs="Times New Roman"/>
          <w:sz w:val="24"/>
          <w:szCs w:val="24"/>
        </w:rPr>
        <w:t>院方管理人员</w:t>
      </w:r>
      <w:r>
        <w:rPr>
          <w:rFonts w:ascii="Times New Roman" w:hAnsi="Times New Roman" w:eastAsia="宋体" w:cs="Times New Roman"/>
          <w:sz w:val="24"/>
          <w:szCs w:val="24"/>
        </w:rPr>
        <w:t>指导督促，</w:t>
      </w:r>
      <w:r>
        <w:rPr>
          <w:rFonts w:hint="eastAsia" w:ascii="Times New Roman" w:hAnsi="Times New Roman" w:eastAsia="宋体" w:cs="Times New Roman"/>
          <w:sz w:val="24"/>
          <w:szCs w:val="24"/>
        </w:rPr>
        <w:t>西华县人民法院</w:t>
      </w:r>
      <w:r>
        <w:rPr>
          <w:rFonts w:ascii="Times New Roman" w:hAnsi="Times New Roman" w:eastAsia="宋体" w:cs="Times New Roman"/>
          <w:sz w:val="24"/>
          <w:szCs w:val="24"/>
        </w:rPr>
        <w:t>有权对</w:t>
      </w:r>
      <w:r>
        <w:rPr>
          <w:rFonts w:hint="eastAsia" w:ascii="Times New Roman" w:hAnsi="Times New Roman" w:eastAsia="宋体" w:cs="Times New Roman"/>
          <w:sz w:val="24"/>
          <w:szCs w:val="24"/>
        </w:rPr>
        <w:t>物业公司</w:t>
      </w:r>
      <w:r>
        <w:rPr>
          <w:rFonts w:ascii="Times New Roman" w:hAnsi="Times New Roman" w:eastAsia="宋体" w:cs="Times New Roman"/>
          <w:sz w:val="24"/>
          <w:szCs w:val="24"/>
        </w:rPr>
        <w:t>进行100-500元罚款。</w:t>
      </w:r>
    </w:p>
    <w:p w14:paraId="541E62C1">
      <w:pPr>
        <w:spacing w:line="320" w:lineRule="exact"/>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1</w:t>
      </w:r>
      <w:r>
        <w:rPr>
          <w:rFonts w:hint="eastAsia" w:ascii="Times New Roman" w:hAnsi="Times New Roman" w:eastAsia="宋体" w:cs="Times New Roman"/>
          <w:sz w:val="24"/>
          <w:szCs w:val="24"/>
        </w:rPr>
        <w:t>7</w:t>
      </w:r>
      <w:r>
        <w:rPr>
          <w:rFonts w:ascii="Times New Roman" w:hAnsi="Times New Roman" w:eastAsia="宋体" w:cs="Times New Roman"/>
          <w:sz w:val="24"/>
          <w:szCs w:val="24"/>
        </w:rPr>
        <w:t>、</w:t>
      </w:r>
      <w:r>
        <w:rPr>
          <w:rFonts w:hint="eastAsia" w:ascii="Times New Roman" w:hAnsi="Times New Roman" w:eastAsia="宋体" w:cs="Times New Roman"/>
          <w:sz w:val="24"/>
          <w:szCs w:val="24"/>
        </w:rPr>
        <w:t>物业公司</w:t>
      </w:r>
      <w:r>
        <w:rPr>
          <w:rFonts w:ascii="Times New Roman" w:hAnsi="Times New Roman" w:eastAsia="宋体" w:cs="Times New Roman"/>
          <w:sz w:val="24"/>
          <w:szCs w:val="24"/>
        </w:rPr>
        <w:t>在经营中，不得私自安排就餐谋利。如</w:t>
      </w:r>
      <w:r>
        <w:rPr>
          <w:rFonts w:hint="eastAsia" w:ascii="Times New Roman" w:hAnsi="Times New Roman" w:eastAsia="宋体" w:cs="Times New Roman"/>
          <w:sz w:val="24"/>
          <w:szCs w:val="24"/>
        </w:rPr>
        <w:t>被院方</w:t>
      </w:r>
      <w:r>
        <w:rPr>
          <w:rFonts w:ascii="Times New Roman" w:hAnsi="Times New Roman" w:eastAsia="宋体" w:cs="Times New Roman"/>
          <w:sz w:val="24"/>
          <w:szCs w:val="24"/>
        </w:rPr>
        <w:t>发现，对其进行500-1000元罚款。</w:t>
      </w:r>
    </w:p>
    <w:p w14:paraId="67F2FB1E">
      <w:pPr>
        <w:spacing w:line="320" w:lineRule="exact"/>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1</w:t>
      </w:r>
      <w:r>
        <w:rPr>
          <w:rFonts w:hint="eastAsia" w:ascii="Times New Roman" w:hAnsi="Times New Roman" w:eastAsia="宋体" w:cs="Times New Roman"/>
          <w:sz w:val="24"/>
          <w:szCs w:val="24"/>
        </w:rPr>
        <w:t>8</w:t>
      </w:r>
      <w:r>
        <w:rPr>
          <w:rFonts w:ascii="Times New Roman" w:hAnsi="Times New Roman" w:eastAsia="宋体" w:cs="Times New Roman"/>
          <w:sz w:val="24"/>
          <w:szCs w:val="24"/>
        </w:rPr>
        <w:t>、</w:t>
      </w:r>
      <w:r>
        <w:rPr>
          <w:rFonts w:hint="eastAsia" w:ascii="Times New Roman" w:hAnsi="Times New Roman" w:eastAsia="宋体" w:cs="Times New Roman"/>
          <w:sz w:val="24"/>
          <w:szCs w:val="24"/>
        </w:rPr>
        <w:t>西华县人民法院</w:t>
      </w:r>
      <w:r>
        <w:rPr>
          <w:rFonts w:ascii="Times New Roman" w:hAnsi="Times New Roman" w:eastAsia="宋体" w:cs="Times New Roman"/>
          <w:sz w:val="24"/>
          <w:szCs w:val="24"/>
        </w:rPr>
        <w:t>成立餐厅监督小组负责对食品质量和营养搭配、环境卫生等进行全程、全方位监督，收集就餐干警的意见和建议，</w:t>
      </w:r>
      <w:r>
        <w:rPr>
          <w:rFonts w:hint="eastAsia" w:ascii="Times New Roman" w:hAnsi="Times New Roman" w:eastAsia="宋体" w:cs="Times New Roman"/>
          <w:sz w:val="24"/>
          <w:szCs w:val="24"/>
        </w:rPr>
        <w:t>物业公司</w:t>
      </w:r>
      <w:r>
        <w:rPr>
          <w:rFonts w:ascii="Times New Roman" w:hAnsi="Times New Roman" w:eastAsia="宋体" w:cs="Times New Roman"/>
          <w:sz w:val="24"/>
          <w:szCs w:val="24"/>
        </w:rPr>
        <w:t>应当听从并加以整改。监督小组成员由</w:t>
      </w:r>
      <w:r>
        <w:rPr>
          <w:rFonts w:hint="eastAsia" w:ascii="Times New Roman" w:hAnsi="Times New Roman" w:eastAsia="宋体" w:cs="Times New Roman"/>
          <w:sz w:val="24"/>
          <w:szCs w:val="24"/>
        </w:rPr>
        <w:t>法</w:t>
      </w:r>
      <w:r>
        <w:rPr>
          <w:rFonts w:ascii="Times New Roman" w:hAnsi="Times New Roman" w:eastAsia="宋体" w:cs="Times New Roman"/>
          <w:sz w:val="24"/>
          <w:szCs w:val="24"/>
        </w:rPr>
        <w:t>院各部门抽调，每周两次不定期对餐厅各项工作检查并实行百分制计分。评分项及记分标准如下</w:t>
      </w:r>
      <w:r>
        <w:rPr>
          <w:rFonts w:hint="eastAsia" w:ascii="Times New Roman" w:hAnsi="Times New Roman" w:eastAsia="宋体" w:cs="Times New Roman"/>
          <w:sz w:val="24"/>
          <w:szCs w:val="24"/>
        </w:rPr>
        <w:t xml:space="preserve">：  </w:t>
      </w:r>
    </w:p>
    <w:p w14:paraId="28692C0C">
      <w:pPr>
        <w:spacing w:line="320" w:lineRule="exact"/>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餐厅及厨房环境卫生(10分)</w:t>
      </w:r>
      <w:r>
        <w:rPr>
          <w:rFonts w:hint="eastAsia" w:ascii="Times New Roman" w:hAnsi="Times New Roman" w:eastAsia="宋体" w:cs="Times New Roman"/>
          <w:sz w:val="24"/>
          <w:szCs w:val="24"/>
        </w:rPr>
        <w:t>；</w:t>
      </w:r>
      <w:r>
        <w:rPr>
          <w:rFonts w:ascii="Times New Roman" w:hAnsi="Times New Roman" w:eastAsia="宋体" w:cs="Times New Roman"/>
          <w:sz w:val="24"/>
          <w:szCs w:val="24"/>
        </w:rPr>
        <w:t>工作人员</w:t>
      </w:r>
      <w:r>
        <w:rPr>
          <w:rFonts w:hint="eastAsia" w:ascii="Times New Roman" w:hAnsi="Times New Roman" w:eastAsia="宋体" w:cs="Times New Roman"/>
          <w:sz w:val="24"/>
          <w:szCs w:val="24"/>
        </w:rPr>
        <w:t>持</w:t>
      </w:r>
      <w:r>
        <w:rPr>
          <w:rFonts w:ascii="Times New Roman" w:hAnsi="Times New Roman" w:eastAsia="宋体" w:cs="Times New Roman"/>
          <w:sz w:val="24"/>
          <w:szCs w:val="24"/>
        </w:rPr>
        <w:t>健康证上岗(10</w:t>
      </w:r>
      <w:r>
        <w:rPr>
          <w:rFonts w:hint="eastAsia" w:ascii="Times New Roman" w:hAnsi="Times New Roman" w:eastAsia="宋体" w:cs="Times New Roman"/>
          <w:sz w:val="24"/>
          <w:szCs w:val="24"/>
        </w:rPr>
        <w:t>分</w:t>
      </w:r>
      <w:r>
        <w:rPr>
          <w:rFonts w:ascii="Times New Roman" w:hAnsi="Times New Roman" w:eastAsia="宋体" w:cs="Times New Roman"/>
          <w:sz w:val="24"/>
          <w:szCs w:val="24"/>
        </w:rPr>
        <w:t>)</w:t>
      </w:r>
      <w:r>
        <w:rPr>
          <w:rFonts w:hint="eastAsia" w:ascii="Times New Roman" w:hAnsi="Times New Roman" w:eastAsia="宋体" w:cs="Times New Roman"/>
          <w:sz w:val="24"/>
          <w:szCs w:val="24"/>
        </w:rPr>
        <w:t>；</w:t>
      </w:r>
      <w:r>
        <w:rPr>
          <w:rFonts w:ascii="Times New Roman" w:hAnsi="Times New Roman" w:eastAsia="宋体" w:cs="Times New Roman"/>
          <w:sz w:val="24"/>
          <w:szCs w:val="24"/>
        </w:rPr>
        <w:t>工作人员着装及服务态度(10分)</w:t>
      </w:r>
      <w:r>
        <w:rPr>
          <w:rFonts w:hint="eastAsia" w:ascii="Times New Roman" w:hAnsi="Times New Roman" w:eastAsia="宋体" w:cs="Times New Roman"/>
          <w:sz w:val="24"/>
          <w:szCs w:val="24"/>
        </w:rPr>
        <w:t>；</w:t>
      </w:r>
      <w:r>
        <w:rPr>
          <w:rFonts w:ascii="Times New Roman" w:hAnsi="Times New Roman" w:eastAsia="宋体" w:cs="Times New Roman"/>
          <w:sz w:val="24"/>
          <w:szCs w:val="24"/>
        </w:rPr>
        <w:t>食材质量(20分)</w:t>
      </w:r>
      <w:r>
        <w:rPr>
          <w:rFonts w:hint="eastAsia" w:ascii="Times New Roman" w:hAnsi="Times New Roman" w:eastAsia="宋体" w:cs="Times New Roman"/>
          <w:sz w:val="24"/>
          <w:szCs w:val="24"/>
        </w:rPr>
        <w:t>；</w:t>
      </w:r>
      <w:r>
        <w:rPr>
          <w:rFonts w:ascii="Times New Roman" w:hAnsi="Times New Roman" w:eastAsia="宋体" w:cs="Times New Roman"/>
          <w:sz w:val="24"/>
          <w:szCs w:val="24"/>
        </w:rPr>
        <w:t>配合后勤服务管理人员监管、食材验收(10分)</w:t>
      </w:r>
      <w:r>
        <w:rPr>
          <w:rFonts w:hint="eastAsia" w:ascii="Times New Roman" w:hAnsi="Times New Roman" w:eastAsia="宋体" w:cs="Times New Roman"/>
          <w:sz w:val="24"/>
          <w:szCs w:val="24"/>
        </w:rPr>
        <w:t>；</w:t>
      </w:r>
      <w:r>
        <w:rPr>
          <w:rFonts w:ascii="Times New Roman" w:hAnsi="Times New Roman" w:eastAsia="宋体" w:cs="Times New Roman"/>
          <w:sz w:val="24"/>
          <w:szCs w:val="24"/>
        </w:rPr>
        <w:t>饭菜质量(15分)</w:t>
      </w:r>
      <w:r>
        <w:rPr>
          <w:rFonts w:hint="eastAsia" w:ascii="Times New Roman" w:hAnsi="Times New Roman" w:eastAsia="宋体" w:cs="Times New Roman"/>
          <w:sz w:val="24"/>
          <w:szCs w:val="24"/>
        </w:rPr>
        <w:t>；</w:t>
      </w:r>
      <w:r>
        <w:rPr>
          <w:rFonts w:ascii="Times New Roman" w:hAnsi="Times New Roman" w:eastAsia="宋体" w:cs="Times New Roman"/>
          <w:sz w:val="24"/>
          <w:szCs w:val="24"/>
        </w:rPr>
        <w:t>饭菜种类、营养搭配(15分)</w:t>
      </w:r>
      <w:r>
        <w:rPr>
          <w:rFonts w:hint="eastAsia" w:ascii="Times New Roman" w:hAnsi="Times New Roman" w:eastAsia="宋体" w:cs="Times New Roman"/>
          <w:sz w:val="24"/>
          <w:szCs w:val="24"/>
        </w:rPr>
        <w:t>；院方</w:t>
      </w:r>
      <w:r>
        <w:rPr>
          <w:rFonts w:ascii="Times New Roman" w:hAnsi="Times New Roman" w:eastAsia="宋体" w:cs="Times New Roman"/>
          <w:sz w:val="24"/>
          <w:szCs w:val="24"/>
        </w:rPr>
        <w:t>合理化建议落实及整改情况(10分)。</w:t>
      </w:r>
    </w:p>
    <w:p w14:paraId="1CC8539E">
      <w:pPr>
        <w:spacing w:line="320" w:lineRule="exact"/>
        <w:ind w:firstLine="480" w:firstLineChars="200"/>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附件：</w:t>
      </w:r>
    </w:p>
    <w:p w14:paraId="3C49E977">
      <w:pPr>
        <w:spacing w:line="320" w:lineRule="exact"/>
        <w:ind w:firstLine="562" w:firstLineChars="200"/>
        <w:jc w:val="center"/>
        <w:rPr>
          <w:rFonts w:ascii="宋体" w:hAnsi="宋体" w:eastAsia="宋体" w:cs="黑体"/>
          <w:b/>
          <w:sz w:val="28"/>
          <w:szCs w:val="44"/>
        </w:rPr>
      </w:pPr>
      <w:r>
        <w:rPr>
          <w:rFonts w:hint="eastAsia" w:ascii="宋体" w:hAnsi="宋体" w:eastAsia="宋体" w:cs="黑体"/>
          <w:b/>
          <w:sz w:val="28"/>
          <w:szCs w:val="44"/>
        </w:rPr>
        <w:t>西华县人民法院后勤服务中心对米面油及菜品类</w:t>
      </w:r>
    </w:p>
    <w:p w14:paraId="43D56C17">
      <w:pPr>
        <w:spacing w:line="320" w:lineRule="exact"/>
        <w:ind w:firstLine="562" w:firstLineChars="200"/>
        <w:jc w:val="center"/>
        <w:rPr>
          <w:rFonts w:ascii="宋体" w:hAnsi="宋体" w:eastAsia="宋体" w:cs="黑体"/>
          <w:b/>
          <w:sz w:val="28"/>
          <w:szCs w:val="44"/>
        </w:rPr>
      </w:pPr>
      <w:r>
        <w:rPr>
          <w:rFonts w:hint="eastAsia" w:ascii="宋体" w:hAnsi="宋体" w:eastAsia="宋体" w:cs="黑体"/>
          <w:b/>
          <w:sz w:val="28"/>
          <w:szCs w:val="44"/>
        </w:rPr>
        <w:t>采购验收标准</w:t>
      </w:r>
    </w:p>
    <w:p w14:paraId="220409DB">
      <w:pPr>
        <w:spacing w:line="320" w:lineRule="exact"/>
        <w:ind w:firstLine="482" w:firstLineChars="200"/>
        <w:rPr>
          <w:rFonts w:ascii="Times New Roman" w:hAnsi="Times New Roman" w:eastAsia="宋体" w:cs="Times New Roman"/>
          <w:b/>
          <w:bCs/>
          <w:sz w:val="24"/>
          <w:szCs w:val="24"/>
        </w:rPr>
      </w:pPr>
      <w:r>
        <w:rPr>
          <w:rFonts w:ascii="Times New Roman" w:hAnsi="Times New Roman" w:eastAsia="宋体" w:cs="Times New Roman"/>
          <w:b/>
          <w:bCs/>
          <w:sz w:val="24"/>
          <w:szCs w:val="24"/>
        </w:rPr>
        <w:t>一、目的</w:t>
      </w:r>
    </w:p>
    <w:p w14:paraId="79F55F73">
      <w:pPr>
        <w:spacing w:line="320" w:lineRule="exact"/>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为规范餐厅作业区原材料采购、验收标准，使餐厅原材料采购、验收达到安全、卫生、节约的目的以及为全院干警提供安全、营养的工作餐，特制定本标准。</w:t>
      </w:r>
    </w:p>
    <w:p w14:paraId="35653F2D">
      <w:pPr>
        <w:spacing w:line="320" w:lineRule="exact"/>
        <w:ind w:firstLine="482" w:firstLineChars="200"/>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二、原材料分类</w:t>
      </w:r>
    </w:p>
    <w:p w14:paraId="2F744B0F">
      <w:pPr>
        <w:spacing w:line="320" w:lineRule="exact"/>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1、蔬菜类：主要包括叶菜类、茎菜类、根菜类、果菜类、花菜类和食用菌类等。</w:t>
      </w:r>
    </w:p>
    <w:p w14:paraId="62677034">
      <w:pPr>
        <w:spacing w:line="320" w:lineRule="exact"/>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2、冷冻品：主要包括新鲜或冷冻的鱼、虾、虾仁及各种冻鸡鸭配件</w:t>
      </w:r>
    </w:p>
    <w:p w14:paraId="5C66784D">
      <w:pPr>
        <w:spacing w:line="320" w:lineRule="exact"/>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3、肉产品类：主要包括新鲜或冷冻的猪肉、牛肉、羊肉、及其相关附属品。</w:t>
      </w:r>
    </w:p>
    <w:p w14:paraId="652AE0A4">
      <w:pPr>
        <w:spacing w:line="320" w:lineRule="exact"/>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4、家禽类：主要包括现宰鸡鸭及其附属品</w:t>
      </w:r>
    </w:p>
    <w:p w14:paraId="44797945">
      <w:pPr>
        <w:spacing w:line="320" w:lineRule="exact"/>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5、米、面类：主要包括大米、面粉、玉米面等。</w:t>
      </w:r>
    </w:p>
    <w:p w14:paraId="4CEB6500">
      <w:pPr>
        <w:spacing w:line="320" w:lineRule="exact"/>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6、食用油类：主要包括花生油、花生调和油等。</w:t>
      </w:r>
    </w:p>
    <w:p w14:paraId="4349E88A">
      <w:pPr>
        <w:spacing w:line="320" w:lineRule="exact"/>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7、调味品类：主要包括白糖、味精、豆腐乳、盐、酱油、食用醋等。</w:t>
      </w:r>
    </w:p>
    <w:p w14:paraId="13B88B92">
      <w:pPr>
        <w:spacing w:line="320" w:lineRule="exact"/>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8、豆制品类：主要包括豆腐、豆干、豆果、豆腐皮等。</w:t>
      </w:r>
    </w:p>
    <w:p w14:paraId="1AFA5DCB">
      <w:pPr>
        <w:spacing w:line="320" w:lineRule="exact"/>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9、干货类：主要包括木耳、紫菜、香菇、大料、花椒等。</w:t>
      </w:r>
    </w:p>
    <w:p w14:paraId="55D0B644">
      <w:pPr>
        <w:spacing w:line="500" w:lineRule="exact"/>
        <w:ind w:firstLine="482" w:firstLineChars="200"/>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三、后勤服务中心审核流程图及过程描述</w:t>
      </w:r>
    </w:p>
    <w:p w14:paraId="62A32568">
      <w:pPr>
        <w:spacing w:line="600" w:lineRule="exact"/>
        <w:ind w:firstLine="420" w:firstLineChars="200"/>
        <w:jc w:val="left"/>
        <w:rPr>
          <w:rFonts w:ascii="Times New Roman" w:hAnsi="Times New Roman" w:eastAsia="宋体" w:cs="Times New Roman"/>
          <w:sz w:val="24"/>
          <w:szCs w:val="24"/>
        </w:rPr>
      </w:pPr>
      <w:r>
        <w:rPr>
          <w:rFonts w:ascii="Times New Roman" w:hAnsi="Times New Roman" w:eastAsia="宋体" w:cs="Times New Roman"/>
          <w:szCs w:val="20"/>
        </w:rPr>
        <mc:AlternateContent>
          <mc:Choice Requires="wpg">
            <w:drawing>
              <wp:anchor distT="0" distB="0" distL="114300" distR="114300" simplePos="0" relativeHeight="251659264" behindDoc="0" locked="0" layoutInCell="1" allowOverlap="1">
                <wp:simplePos x="0" y="0"/>
                <wp:positionH relativeFrom="column">
                  <wp:posOffset>1096010</wp:posOffset>
                </wp:positionH>
                <wp:positionV relativeFrom="paragraph">
                  <wp:posOffset>226695</wp:posOffset>
                </wp:positionV>
                <wp:extent cx="3585845" cy="2548890"/>
                <wp:effectExtent l="12700" t="12700" r="1905" b="29210"/>
                <wp:wrapNone/>
                <wp:docPr id="1" name="组合 1"/>
                <wp:cNvGraphicFramePr/>
                <a:graphic xmlns:a="http://schemas.openxmlformats.org/drawingml/2006/main">
                  <a:graphicData uri="http://schemas.microsoft.com/office/word/2010/wordprocessingGroup">
                    <wpg:wgp>
                      <wpg:cNvGrpSpPr/>
                      <wpg:grpSpPr>
                        <a:xfrm>
                          <a:off x="0" y="0"/>
                          <a:ext cx="3585845" cy="2548890"/>
                          <a:chOff x="10123" y="105555"/>
                          <a:chExt cx="5647" cy="4014"/>
                        </a:xfrm>
                      </wpg:grpSpPr>
                      <wps:wsp>
                        <wps:cNvPr id="2" name="圆角矩形 3"/>
                        <wps:cNvSpPr/>
                        <wps:spPr>
                          <a:xfrm>
                            <a:off x="11304" y="105555"/>
                            <a:ext cx="1841" cy="527"/>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5" name="文本框 4"/>
                        <wps:cNvSpPr txBox="1"/>
                        <wps:spPr>
                          <a:xfrm>
                            <a:off x="11625" y="105582"/>
                            <a:ext cx="1510" cy="419"/>
                          </a:xfrm>
                          <a:prstGeom prst="rect">
                            <a:avLst/>
                          </a:prstGeom>
                          <a:noFill/>
                          <a:ln w="6350">
                            <a:noFill/>
                          </a:ln>
                          <a:effectLst/>
                        </wps:spPr>
                        <wps:txbx>
                          <w:txbxContent>
                            <w:p w14:paraId="32F0570F">
                              <w:pPr>
                                <w:jc w:val="center"/>
                                <w:rPr>
                                  <w:rFonts w:ascii="黑体" w:hAnsi="黑体" w:eastAsia="黑体" w:cs="黑体"/>
                                  <w:sz w:val="24"/>
                                  <w:szCs w:val="32"/>
                                </w:rPr>
                              </w:pPr>
                              <w:r>
                                <w:rPr>
                                  <w:rFonts w:hint="eastAsia" w:ascii="黑体" w:hAnsi="黑体" w:eastAsia="黑体" w:cs="黑体"/>
                                  <w:sz w:val="24"/>
                                  <w:szCs w:val="32"/>
                                </w:rPr>
                                <w:t>物业公司</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 name="圆角矩形 6"/>
                        <wps:cNvSpPr/>
                        <wps:spPr>
                          <a:xfrm>
                            <a:off x="11321" y="106393"/>
                            <a:ext cx="1841" cy="527"/>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1" name="圆角矩形 8"/>
                        <wps:cNvSpPr/>
                        <wps:spPr>
                          <a:xfrm>
                            <a:off x="11294" y="107294"/>
                            <a:ext cx="1841" cy="609"/>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3" name="文本框 7"/>
                        <wps:cNvSpPr txBox="1"/>
                        <wps:spPr>
                          <a:xfrm>
                            <a:off x="11366" y="107209"/>
                            <a:ext cx="1617" cy="739"/>
                          </a:xfrm>
                          <a:prstGeom prst="rect">
                            <a:avLst/>
                          </a:prstGeom>
                          <a:noFill/>
                          <a:ln w="6350">
                            <a:noFill/>
                          </a:ln>
                          <a:effectLst/>
                        </wps:spPr>
                        <wps:txbx>
                          <w:txbxContent>
                            <w:p w14:paraId="3F50D48C">
                              <w:pPr>
                                <w:jc w:val="center"/>
                                <w:rPr>
                                  <w:rFonts w:ascii="黑体" w:hAnsi="黑体" w:eastAsia="黑体" w:cs="黑体"/>
                                  <w:sz w:val="24"/>
                                  <w:szCs w:val="32"/>
                                </w:rPr>
                              </w:pPr>
                              <w:r>
                                <w:rPr>
                                  <w:rFonts w:hint="eastAsia" w:ascii="黑体" w:hAnsi="黑体" w:eastAsia="黑体" w:cs="黑体"/>
                                  <w:sz w:val="24"/>
                                  <w:szCs w:val="32"/>
                                </w:rPr>
                                <w:t>西华县人民法院验收</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2" name="圆角矩形 10"/>
                        <wps:cNvSpPr/>
                        <wps:spPr>
                          <a:xfrm>
                            <a:off x="13802" y="108150"/>
                            <a:ext cx="1841" cy="527"/>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23" name="圆角矩形 12"/>
                        <wps:cNvSpPr/>
                        <wps:spPr>
                          <a:xfrm>
                            <a:off x="10123" y="109042"/>
                            <a:ext cx="1841" cy="527"/>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28" name="圆角矩形 14"/>
                        <wps:cNvSpPr/>
                        <wps:spPr>
                          <a:xfrm>
                            <a:off x="12336" y="109032"/>
                            <a:ext cx="3329" cy="527"/>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32" name="直接箭头连接符 15"/>
                        <wps:cNvCnPr/>
                        <wps:spPr>
                          <a:xfrm>
                            <a:off x="12205" y="107817"/>
                            <a:ext cx="12" cy="936"/>
                          </a:xfrm>
                          <a:prstGeom prst="straightConnector1">
                            <a:avLst/>
                          </a:prstGeom>
                          <a:noFill/>
                          <a:ln w="9525" cap="flat" cmpd="sng" algn="ctr">
                            <a:solidFill>
                              <a:sysClr val="windowText" lastClr="000000"/>
                            </a:solidFill>
                            <a:prstDash val="solid"/>
                            <a:tailEnd type="arrow"/>
                          </a:ln>
                          <a:effectLst/>
                        </wps:spPr>
                        <wps:bodyPr/>
                      </wps:wsp>
                      <wps:wsp>
                        <wps:cNvPr id="33" name="直接箭头连接符 16"/>
                        <wps:cNvCnPr/>
                        <wps:spPr>
                          <a:xfrm>
                            <a:off x="12230" y="106088"/>
                            <a:ext cx="0" cy="282"/>
                          </a:xfrm>
                          <a:prstGeom prst="straightConnector1">
                            <a:avLst/>
                          </a:prstGeom>
                          <a:noFill/>
                          <a:ln w="9525" cap="flat" cmpd="sng" algn="ctr">
                            <a:solidFill>
                              <a:sysClr val="windowText" lastClr="000000"/>
                            </a:solidFill>
                            <a:prstDash val="solid"/>
                            <a:tailEnd type="arrow"/>
                          </a:ln>
                          <a:effectLst/>
                        </wps:spPr>
                        <wps:bodyPr/>
                      </wps:wsp>
                      <wps:wsp>
                        <wps:cNvPr id="34" name="直接箭头连接符 17"/>
                        <wps:cNvCnPr/>
                        <wps:spPr>
                          <a:xfrm>
                            <a:off x="12257" y="106923"/>
                            <a:ext cx="0" cy="321"/>
                          </a:xfrm>
                          <a:prstGeom prst="straightConnector1">
                            <a:avLst/>
                          </a:prstGeom>
                          <a:noFill/>
                          <a:ln w="9525" cap="flat" cmpd="sng" algn="ctr">
                            <a:solidFill>
                              <a:sysClr val="windowText" lastClr="000000"/>
                            </a:solidFill>
                            <a:prstDash val="solid"/>
                            <a:tailEnd type="arrow"/>
                          </a:ln>
                          <a:effectLst/>
                        </wps:spPr>
                        <wps:bodyPr/>
                      </wps:wsp>
                      <wps:wsp>
                        <wps:cNvPr id="35" name="直接箭头连接符 18"/>
                        <wps:cNvCnPr/>
                        <wps:spPr>
                          <a:xfrm>
                            <a:off x="12195" y="108373"/>
                            <a:ext cx="1555" cy="0"/>
                          </a:xfrm>
                          <a:prstGeom prst="straightConnector1">
                            <a:avLst/>
                          </a:prstGeom>
                          <a:noFill/>
                          <a:ln w="9525" cap="flat" cmpd="sng" algn="ctr">
                            <a:solidFill>
                              <a:sysClr val="windowText" lastClr="000000"/>
                            </a:solidFill>
                            <a:prstDash val="solid"/>
                            <a:tailEnd type="arrow"/>
                          </a:ln>
                          <a:effectLst/>
                        </wps:spPr>
                        <wps:bodyPr/>
                      </wps:wsp>
                      <wps:wsp>
                        <wps:cNvPr id="36" name="直接箭头连接符 19"/>
                        <wps:cNvCnPr/>
                        <wps:spPr>
                          <a:xfrm>
                            <a:off x="13582" y="108743"/>
                            <a:ext cx="0" cy="282"/>
                          </a:xfrm>
                          <a:prstGeom prst="straightConnector1">
                            <a:avLst/>
                          </a:prstGeom>
                          <a:noFill/>
                          <a:ln w="9525" cap="flat" cmpd="sng" algn="ctr">
                            <a:solidFill>
                              <a:sysClr val="windowText" lastClr="000000">
                                <a:shade val="95000"/>
                                <a:satMod val="105000"/>
                              </a:sysClr>
                            </a:solidFill>
                            <a:prstDash val="solid"/>
                            <a:tailEnd type="arrow" w="med" len="med"/>
                          </a:ln>
                          <a:effectLst/>
                        </wps:spPr>
                        <wps:bodyPr/>
                      </wps:wsp>
                      <wps:wsp>
                        <wps:cNvPr id="37" name="直接箭头连接符 20"/>
                        <wps:cNvCnPr/>
                        <wps:spPr>
                          <a:xfrm>
                            <a:off x="11133" y="108735"/>
                            <a:ext cx="0" cy="282"/>
                          </a:xfrm>
                          <a:prstGeom prst="straightConnector1">
                            <a:avLst/>
                          </a:prstGeom>
                          <a:noFill/>
                          <a:ln w="9525" cap="flat" cmpd="sng" algn="ctr">
                            <a:solidFill>
                              <a:sysClr val="windowText" lastClr="000000"/>
                            </a:solidFill>
                            <a:prstDash val="solid"/>
                            <a:tailEnd type="arrow"/>
                          </a:ln>
                          <a:effectLst/>
                        </wps:spPr>
                        <wps:bodyPr/>
                      </wps:wsp>
                      <wps:wsp>
                        <wps:cNvPr id="38" name="直接连接符 21"/>
                        <wps:cNvCnPr/>
                        <wps:spPr>
                          <a:xfrm>
                            <a:off x="11115" y="108742"/>
                            <a:ext cx="2485" cy="0"/>
                          </a:xfrm>
                          <a:prstGeom prst="line">
                            <a:avLst/>
                          </a:prstGeom>
                          <a:noFill/>
                          <a:ln w="9525" cap="flat" cmpd="sng" algn="ctr">
                            <a:solidFill>
                              <a:sysClr val="windowText" lastClr="000000"/>
                            </a:solidFill>
                            <a:prstDash val="solid"/>
                          </a:ln>
                          <a:effectLst/>
                        </wps:spPr>
                        <wps:bodyPr/>
                      </wps:wsp>
                      <wps:wsp>
                        <wps:cNvPr id="39" name="文本框 24"/>
                        <wps:cNvSpPr txBox="1"/>
                        <wps:spPr>
                          <a:xfrm>
                            <a:off x="11521" y="106448"/>
                            <a:ext cx="1367" cy="419"/>
                          </a:xfrm>
                          <a:prstGeom prst="rect">
                            <a:avLst/>
                          </a:prstGeom>
                          <a:noFill/>
                          <a:ln w="6350">
                            <a:noFill/>
                          </a:ln>
                          <a:effectLst/>
                        </wps:spPr>
                        <wps:txbx>
                          <w:txbxContent>
                            <w:p w14:paraId="0B8525CB">
                              <w:pPr>
                                <w:jc w:val="center"/>
                                <w:rPr>
                                  <w:rFonts w:ascii="黑体" w:hAnsi="黑体" w:eastAsia="黑体" w:cs="黑体"/>
                                  <w:sz w:val="24"/>
                                  <w:szCs w:val="32"/>
                                </w:rPr>
                              </w:pPr>
                              <w:r>
                                <w:rPr>
                                  <w:rFonts w:hint="eastAsia" w:ascii="黑体" w:hAnsi="黑体" w:eastAsia="黑体" w:cs="黑体"/>
                                  <w:sz w:val="24"/>
                                  <w:szCs w:val="32"/>
                                </w:rPr>
                                <w:t>菜品采购</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0" name="文本框 25"/>
                        <wps:cNvSpPr txBox="1"/>
                        <wps:spPr>
                          <a:xfrm>
                            <a:off x="14069" y="108204"/>
                            <a:ext cx="1367" cy="419"/>
                          </a:xfrm>
                          <a:prstGeom prst="rect">
                            <a:avLst/>
                          </a:prstGeom>
                          <a:noFill/>
                          <a:ln w="6350">
                            <a:noFill/>
                          </a:ln>
                          <a:effectLst/>
                        </wps:spPr>
                        <wps:txbx>
                          <w:txbxContent>
                            <w:p w14:paraId="13693CA9">
                              <w:pPr>
                                <w:jc w:val="center"/>
                                <w:rPr>
                                  <w:rFonts w:ascii="黑体" w:hAnsi="黑体" w:eastAsia="黑体" w:cs="黑体"/>
                                  <w:sz w:val="24"/>
                                  <w:szCs w:val="32"/>
                                </w:rPr>
                              </w:pPr>
                              <w:r>
                                <w:rPr>
                                  <w:rFonts w:hint="eastAsia" w:ascii="黑体" w:hAnsi="黑体" w:eastAsia="黑体" w:cs="黑体"/>
                                  <w:sz w:val="24"/>
                                  <w:szCs w:val="32"/>
                                </w:rPr>
                                <w:t>退货</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1" name="文本框 26"/>
                        <wps:cNvSpPr txBox="1"/>
                        <wps:spPr>
                          <a:xfrm>
                            <a:off x="12400" y="109059"/>
                            <a:ext cx="3370" cy="419"/>
                          </a:xfrm>
                          <a:prstGeom prst="rect">
                            <a:avLst/>
                          </a:prstGeom>
                          <a:noFill/>
                          <a:ln w="6350">
                            <a:noFill/>
                          </a:ln>
                          <a:effectLst/>
                        </wps:spPr>
                        <wps:txbx>
                          <w:txbxContent>
                            <w:p w14:paraId="6CAC5124">
                              <w:pPr>
                                <w:jc w:val="center"/>
                                <w:rPr>
                                  <w:rFonts w:ascii="黑体" w:hAnsi="黑体" w:eastAsia="黑体" w:cs="黑体"/>
                                  <w:sz w:val="24"/>
                                  <w:szCs w:val="32"/>
                                </w:rPr>
                              </w:pPr>
                              <w:r>
                                <w:rPr>
                                  <w:rFonts w:hint="eastAsia" w:ascii="黑体" w:hAnsi="黑体" w:eastAsia="黑体" w:cs="黑体"/>
                                  <w:sz w:val="24"/>
                                  <w:szCs w:val="32"/>
                                </w:rPr>
                                <w:t>登记入库（粮油调味品干货）</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2" name="文本框 27"/>
                        <wps:cNvSpPr txBox="1"/>
                        <wps:spPr>
                          <a:xfrm>
                            <a:off x="10143" y="109099"/>
                            <a:ext cx="1909" cy="419"/>
                          </a:xfrm>
                          <a:prstGeom prst="rect">
                            <a:avLst/>
                          </a:prstGeom>
                          <a:noFill/>
                          <a:ln w="6350">
                            <a:noFill/>
                          </a:ln>
                          <a:effectLst/>
                        </wps:spPr>
                        <wps:txbx>
                          <w:txbxContent>
                            <w:p w14:paraId="7B6341A4">
                              <w:pPr>
                                <w:jc w:val="center"/>
                                <w:rPr>
                                  <w:rFonts w:ascii="黑体" w:hAnsi="黑体" w:eastAsia="黑体" w:cs="黑体"/>
                                  <w:sz w:val="24"/>
                                  <w:szCs w:val="32"/>
                                </w:rPr>
                              </w:pPr>
                              <w:r>
                                <w:rPr>
                                  <w:rFonts w:hint="eastAsia" w:ascii="黑体" w:hAnsi="黑体" w:eastAsia="黑体" w:cs="黑体"/>
                                  <w:sz w:val="24"/>
                                  <w:szCs w:val="32"/>
                                </w:rPr>
                                <w:t>拨付厨房使用</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3" name="文本框 29"/>
                        <wps:cNvSpPr txBox="1"/>
                        <wps:spPr>
                          <a:xfrm>
                            <a:off x="12371" y="107903"/>
                            <a:ext cx="1086" cy="419"/>
                          </a:xfrm>
                          <a:prstGeom prst="rect">
                            <a:avLst/>
                          </a:prstGeom>
                          <a:noFill/>
                          <a:ln w="6350">
                            <a:noFill/>
                          </a:ln>
                          <a:effectLst/>
                        </wps:spPr>
                        <wps:txbx>
                          <w:txbxContent>
                            <w:p w14:paraId="2FE5A720">
                              <w:pPr>
                                <w:jc w:val="center"/>
                                <w:rPr>
                                  <w:rFonts w:ascii="黑体" w:hAnsi="黑体" w:eastAsia="黑体" w:cs="黑体"/>
                                  <w:sz w:val="24"/>
                                  <w:szCs w:val="32"/>
                                </w:rPr>
                              </w:pPr>
                              <w:r>
                                <w:rPr>
                                  <w:rFonts w:hint="eastAsia" w:ascii="黑体" w:hAnsi="黑体" w:eastAsia="黑体" w:cs="黑体"/>
                                  <w:sz w:val="24"/>
                                  <w:szCs w:val="32"/>
                                </w:rPr>
                                <w:t>不合格</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4" name="文本框 30"/>
                        <wps:cNvSpPr txBox="1"/>
                        <wps:spPr>
                          <a:xfrm>
                            <a:off x="11116" y="108295"/>
                            <a:ext cx="1086" cy="419"/>
                          </a:xfrm>
                          <a:prstGeom prst="rect">
                            <a:avLst/>
                          </a:prstGeom>
                          <a:noFill/>
                          <a:ln w="6350">
                            <a:noFill/>
                          </a:ln>
                          <a:effectLst/>
                        </wps:spPr>
                        <wps:txbx>
                          <w:txbxContent>
                            <w:p w14:paraId="125AE25E">
                              <w:pPr>
                                <w:jc w:val="center"/>
                                <w:rPr>
                                  <w:rFonts w:ascii="黑体" w:hAnsi="黑体" w:eastAsia="黑体" w:cs="黑体"/>
                                  <w:sz w:val="24"/>
                                  <w:szCs w:val="32"/>
                                </w:rPr>
                              </w:pPr>
                              <w:r>
                                <w:rPr>
                                  <w:rFonts w:hint="eastAsia" w:ascii="黑体" w:hAnsi="黑体" w:eastAsia="黑体" w:cs="黑体"/>
                                  <w:sz w:val="24"/>
                                  <w:szCs w:val="32"/>
                                </w:rPr>
                                <w:t>合格</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86.3pt;margin-top:17.85pt;height:200.7pt;width:282.35pt;z-index:251659264;mso-width-relative:page;mso-height-relative:page;" coordorigin="10123,105555" coordsize="5647,4014" o:gfxdata="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">
                <o:lock v:ext="edit" aspectratio="f"/>
                <v:roundrect id="圆角矩形 3" o:spid="_x0000_s1026" o:spt="2" style="position:absolute;left:11304;top:105555;height:527;width:1841;v-text-anchor:middle;" fillcolor="#FFFFFF" filled="t" stroked="t" coordsize="21600,21600" arcsize="0.166666666666667" o:gfxdata="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8JgOi8AAAA&#10;2gAAAA8AAAAAAAAAAQAgAAAAIgAAAGRycy9kb3ducmV2LnhtbFBLAQIUABQAAAAIAIdO4kAzLwWe&#10;OwAAADkAAAAQAAAAAAAAAAEAIAAAAAsBAABkcnMvc2hhcGV4bWwueG1sUEsFBgAAAAAGAAYAWwEA&#10;ALUDAAAAAA==&#10;">
                  <v:fill on="t" focussize="0,0"/>
                  <v:stroke weight="2pt" color="#000000" joinstyle="round"/>
                  <v:imagedata o:title=""/>
                  <o:lock v:ext="edit" aspectratio="f"/>
                </v:roundrect>
                <v:shape id="文本框 4" o:spid="_x0000_s1026" o:spt="202" type="#_x0000_t202" style="position:absolute;left:11625;top:105582;height:419;width:1510;" filled="f" stroked="f" coordsize="21600,21600" o:gfxdata="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EkpHL4A&#10;AADa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14:paraId="32F0570F">
                        <w:pPr>
                          <w:jc w:val="center"/>
                          <w:rPr>
                            <w:rFonts w:ascii="黑体" w:hAnsi="黑体" w:eastAsia="黑体" w:cs="黑体"/>
                            <w:sz w:val="24"/>
                            <w:szCs w:val="32"/>
                          </w:rPr>
                        </w:pPr>
                        <w:r>
                          <w:rPr>
                            <w:rFonts w:hint="eastAsia" w:ascii="黑体" w:hAnsi="黑体" w:eastAsia="黑体" w:cs="黑体"/>
                            <w:sz w:val="24"/>
                            <w:szCs w:val="32"/>
                          </w:rPr>
                          <w:t>物业公司</w:t>
                        </w:r>
                      </w:p>
                    </w:txbxContent>
                  </v:textbox>
                </v:shape>
                <v:roundrect id="圆角矩形 6" o:spid="_x0000_s1026" o:spt="2" style="position:absolute;left:11321;top:106393;height:527;width:1841;v-text-anchor:middle;" fillcolor="#FFFFFF" filled="t" stroked="t" coordsize="21600,21600" arcsize="0.166666666666667" o:gfxdata="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GtEpm8AAAA&#10;2gAAAA8AAAAAAAAAAQAgAAAAIgAAAGRycy9kb3ducmV2LnhtbFBLAQIUABQAAAAIAIdO4kAzLwWe&#10;OwAAADkAAAAQAAAAAAAAAAEAIAAAAAsBAABkcnMvc2hhcGV4bWwueG1sUEsFBgAAAAAGAAYAWwEA&#10;ALUDAAAAAA==&#10;">
                  <v:fill on="t" focussize="0,0"/>
                  <v:stroke weight="2pt" color="#000000" joinstyle="round"/>
                  <v:imagedata o:title=""/>
                  <o:lock v:ext="edit" aspectratio="f"/>
                </v:roundrect>
                <v:roundrect id="圆角矩形 8" o:spid="_x0000_s1026" o:spt="2" style="position:absolute;left:11294;top:107294;height:609;width:1841;v-text-anchor:middle;" fillcolor="#FFFFFF" filled="t" stroked="t" coordsize="21600,21600" arcsize="0.166666666666667" o:gfxdata="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41tCm8AAAA&#10;2wAAAA8AAAAAAAAAAQAgAAAAIgAAAGRycy9kb3ducmV2LnhtbFBLAQIUABQAAAAIAIdO4kAzLwWe&#10;OwAAADkAAAAQAAAAAAAAAAEAIAAAAAsBAABkcnMvc2hhcGV4bWwueG1sUEsFBgAAAAAGAAYAWwEA&#10;ALUDAAAAAA==&#10;">
                  <v:fill on="t" focussize="0,0"/>
                  <v:stroke weight="2pt" color="#000000" joinstyle="round"/>
                  <v:imagedata o:title=""/>
                  <o:lock v:ext="edit" aspectratio="f"/>
                </v:roundrect>
                <v:shape id="文本框 7" o:spid="_x0000_s1026" o:spt="202" type="#_x0000_t202" style="position:absolute;left:11366;top:107209;height:739;width:1617;" filled="f" stroked="f" coordsize="21600,21600" o:gfxdata="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v21/e8AAAA&#10;2w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14:paraId="3F50D48C">
                        <w:pPr>
                          <w:jc w:val="center"/>
                          <w:rPr>
                            <w:rFonts w:ascii="黑体" w:hAnsi="黑体" w:eastAsia="黑体" w:cs="黑体"/>
                            <w:sz w:val="24"/>
                            <w:szCs w:val="32"/>
                          </w:rPr>
                        </w:pPr>
                        <w:r>
                          <w:rPr>
                            <w:rFonts w:hint="eastAsia" w:ascii="黑体" w:hAnsi="黑体" w:eastAsia="黑体" w:cs="黑体"/>
                            <w:sz w:val="24"/>
                            <w:szCs w:val="32"/>
                          </w:rPr>
                          <w:t>西华县人民法院验收</w:t>
                        </w:r>
                      </w:p>
                    </w:txbxContent>
                  </v:textbox>
                </v:shape>
                <v:roundrect id="圆角矩形 10" o:spid="_x0000_s1026" o:spt="2" style="position:absolute;left:13802;top:108150;height:527;width:1841;v-text-anchor:middle;" fillcolor="#FFFFFF" filled="t" stroked="t" coordsize="21600,21600" arcsize="0.166666666666667" o:gfxdata="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Qi+DjugAAANsA&#10;AAAPAAAAAAAAAAEAIAAAACIAAABkcnMvZG93bnJldi54bWxQSwECFAAUAAAACACHTuJAMy8FnjsA&#10;AAA5AAAAEAAAAAAAAAABACAAAAAJAQAAZHJzL3NoYXBleG1sLnhtbFBLBQYAAAAABgAGAFsBAACz&#10;AwAAAAA=&#10;">
                  <v:fill on="t" focussize="0,0"/>
                  <v:stroke weight="2pt" color="#000000" joinstyle="round"/>
                  <v:imagedata o:title=""/>
                  <o:lock v:ext="edit" aspectratio="f"/>
                </v:roundrect>
                <v:roundrect id="圆角矩形 12" o:spid="_x0000_s1026" o:spt="2" style="position:absolute;left:10123;top:109042;height:527;width:1841;v-text-anchor:middle;" fillcolor="#FFFFFF" filled="t" stroked="t" coordsize="21600,21600" arcsize="0.166666666666667" o:gfxdata="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8dFeLsAAADb&#10;AAAADwAAAAAAAAABACAAAAAiAAAAZHJzL2Rvd25yZXYueG1sUEsBAhQAFAAAAAgAh07iQDMvBZ47&#10;AAAAOQAAABAAAAAAAAAAAQAgAAAACgEAAGRycy9zaGFwZXhtbC54bWxQSwUGAAAAAAYABgBbAQAA&#10;tAMAAAAA&#10;">
                  <v:fill on="t" focussize="0,0"/>
                  <v:stroke weight="2pt" color="#000000" joinstyle="round"/>
                  <v:imagedata o:title=""/>
                  <o:lock v:ext="edit" aspectratio="f"/>
                </v:roundrect>
                <v:roundrect id="圆角矩形 14" o:spid="_x0000_s1026" o:spt="2" style="position:absolute;left:12336;top:109032;height:527;width:3329;v-text-anchor:middle;" fillcolor="#FFFFFF" filled="t" stroked="t" coordsize="21600,21600" arcsize="0.166666666666667" o:gfxdata="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Fj1wm5AAAA2wAA&#10;AA8AAAAAAAAAAQAgAAAAIgAAAGRycy9kb3ducmV2LnhtbFBLAQIUABQAAAAIAIdO4kAzLwWeOwAA&#10;ADkAAAAQAAAAAAAAAAEAIAAAAAgBAABkcnMvc2hhcGV4bWwueG1sUEsFBgAAAAAGAAYAWwEAALID&#10;AAAAAA==&#10;">
                  <v:fill on="t" focussize="0,0"/>
                  <v:stroke weight="2pt" color="#000000" joinstyle="round"/>
                  <v:imagedata o:title=""/>
                  <o:lock v:ext="edit" aspectratio="f"/>
                </v:roundrect>
                <v:shape id="直接箭头连接符 15" o:spid="_x0000_s1026" o:spt="32" type="#_x0000_t32" style="position:absolute;left:12205;top:107817;height:936;width:12;" filled="f" stroked="t" coordsize="21600,21600" o:gfxdata="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hwz+28AAAA&#10;2wAAAA8AAAAAAAAAAQAgAAAAIgAAAGRycy9kb3ducmV2LnhtbFBLAQIUABQAAAAIAIdO4kAzLwWe&#10;OwAAADkAAAAQAAAAAAAAAAEAIAAAAAsBAABkcnMvc2hhcGV4bWwueG1sUEsFBgAAAAAGAAYAWwEA&#10;ALUDAAAAAA==&#10;">
                  <v:fill on="f" focussize="0,0"/>
                  <v:stroke color="#000000" joinstyle="round" endarrow="open"/>
                  <v:imagedata o:title=""/>
                  <o:lock v:ext="edit" aspectratio="f"/>
                </v:shape>
                <v:shape id="直接箭头连接符 16" o:spid="_x0000_s1026" o:spt="32" type="#_x0000_t32" style="position:absolute;left:12230;top:106088;height:282;width:0;" filled="f" stroked="t" coordsize="21600,21600" o:gfxdata="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c8ana8AAAA&#10;2wAAAA8AAAAAAAAAAQAgAAAAIgAAAGRycy9kb3ducmV2LnhtbFBLAQIUABQAAAAIAIdO4kAzLwWe&#10;OwAAADkAAAAQAAAAAAAAAAEAIAAAAAsBAABkcnMvc2hhcGV4bWwueG1sUEsFBgAAAAAGAAYAWwEA&#10;ALUDAAAAAA==&#10;">
                  <v:fill on="f" focussize="0,0"/>
                  <v:stroke color="#000000" joinstyle="round" endarrow="open"/>
                  <v:imagedata o:title=""/>
                  <o:lock v:ext="edit" aspectratio="f"/>
                </v:shape>
                <v:shape id="直接箭头连接符 17" o:spid="_x0000_s1026" o:spt="32" type="#_x0000_t32" style="position:absolute;left:12257;top:106923;height:321;width:0;" filled="f" stroked="t" coordsize="21600,21600" o:gfxdata="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jV8gK8AAAA&#10;2wAAAA8AAAAAAAAAAQAgAAAAIgAAAGRycy9kb3ducmV2LnhtbFBLAQIUABQAAAAIAIdO4kAzLwWe&#10;OwAAADkAAAAQAAAAAAAAAAEAIAAAAAsBAABkcnMvc2hhcGV4bWwueG1sUEsFBgAAAAAGAAYAWwEA&#10;ALUDAAAAAA==&#10;">
                  <v:fill on="f" focussize="0,0"/>
                  <v:stroke color="#000000" joinstyle="round" endarrow="open"/>
                  <v:imagedata o:title=""/>
                  <o:lock v:ext="edit" aspectratio="f"/>
                </v:shape>
                <v:shape id="直接箭头连接符 18" o:spid="_x0000_s1026" o:spt="32" type="#_x0000_t32" style="position:absolute;left:12195;top:108373;height:0;width:1555;" filled="f" stroked="t" coordsize="21600,21600" o:gfxdata="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eZV5m8AAAA&#10;2wAAAA8AAAAAAAAAAQAgAAAAIgAAAGRycy9kb3ducmV2LnhtbFBLAQIUABQAAAAIAIdO4kAzLwWe&#10;OwAAADkAAAAQAAAAAAAAAAEAIAAAAAsBAABkcnMvc2hhcGV4bWwueG1sUEsFBgAAAAAGAAYAWwEA&#10;ALUDAAAAAA==&#10;">
                  <v:fill on="f" focussize="0,0"/>
                  <v:stroke color="#000000" joinstyle="round" endarrow="open"/>
                  <v:imagedata o:title=""/>
                  <o:lock v:ext="edit" aspectratio="f"/>
                </v:shape>
                <v:shape id="直接箭头连接符 19" o:spid="_x0000_s1026" o:spt="32" type="#_x0000_t32" style="position:absolute;left:13582;top:108743;height:282;width:0;" filled="f" stroked="t" coordsize="21600,21600" o:gfxdata="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dLye68AAAA&#10;2wAAAA8AAAAAAAAAAQAgAAAAIgAAAGRycy9kb3ducmV2LnhtbFBLAQIUABQAAAAIAIdO4kAzLwWe&#10;OwAAADkAAAAQAAAAAAAAAAEAIAAAAAsBAABkcnMvc2hhcGV4bWwueG1sUEsFBgAAAAAGAAYAWwEA&#10;ALUDAAAAAA==&#10;">
                  <v:fill on="f" focussize="0,0"/>
                  <v:stroke color="#000000" joinstyle="round" endarrow="open"/>
                  <v:imagedata o:title=""/>
                  <o:lock v:ext="edit" aspectratio="f"/>
                </v:shape>
                <v:shape id="直接箭头连接符 20" o:spid="_x0000_s1026" o:spt="32" type="#_x0000_t32" style="position:absolute;left:11133;top:108735;height:282;width:0;" filled="f" stroked="t" coordsize="21600,21600" o:gfxdata="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gHbHW8AAAA&#10;2wAAAA8AAAAAAAAAAQAgAAAAIgAAAGRycy9kb3ducmV2LnhtbFBLAQIUABQAAAAIAIdO4kAzLwWe&#10;OwAAADkAAAAQAAAAAAAAAAEAIAAAAAsBAABkcnMvc2hhcGV4bWwueG1sUEsFBgAAAAAGAAYAWwEA&#10;ALUDAAAAAA==&#10;">
                  <v:fill on="f" focussize="0,0"/>
                  <v:stroke color="#000000" joinstyle="round" endarrow="open"/>
                  <v:imagedata o:title=""/>
                  <o:lock v:ext="edit" aspectratio="f"/>
                </v:shape>
                <v:line id="直接连接符 21" o:spid="_x0000_s1026" o:spt="20" style="position:absolute;left:11115;top:108742;height:0;width:2485;" filled="f" stroked="t" coordsize="21600,21600" o:gfxdata="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L/gM6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shape id="文本框 24" o:spid="_x0000_s1026" o:spt="202" type="#_x0000_t202" style="position:absolute;left:11521;top:106448;height:419;width:1367;" filled="f" stroked="f" coordsize="21600,21600" o:gfxdata="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au8fb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14:paraId="0B8525CB">
                        <w:pPr>
                          <w:jc w:val="center"/>
                          <w:rPr>
                            <w:rFonts w:ascii="黑体" w:hAnsi="黑体" w:eastAsia="黑体" w:cs="黑体"/>
                            <w:sz w:val="24"/>
                            <w:szCs w:val="32"/>
                          </w:rPr>
                        </w:pPr>
                        <w:r>
                          <w:rPr>
                            <w:rFonts w:hint="eastAsia" w:ascii="黑体" w:hAnsi="黑体" w:eastAsia="黑体" w:cs="黑体"/>
                            <w:sz w:val="24"/>
                            <w:szCs w:val="32"/>
                          </w:rPr>
                          <w:t>菜品采购</w:t>
                        </w:r>
                      </w:p>
                    </w:txbxContent>
                  </v:textbox>
                </v:shape>
                <v:shape id="文本框 25" o:spid="_x0000_s1026" o:spt="202" type="#_x0000_t202" style="position:absolute;left:14069;top:108204;height:419;width:1367;" filled="f" stroked="f" coordsize="21600,21600" o:gfxdata="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JdmnbsAAADb&#10;AAAADwAAAAAAAAABACAAAAAiAAAAZHJzL2Rvd25yZXYueG1sUEsBAhQAFAAAAAgAh07iQDMvBZ47&#10;AAAAOQAAABAAAAAAAAAAAQAgAAAACgEAAGRycy9zaGFwZXhtbC54bWxQSwUGAAAAAAYABgBbAQAA&#10;tAMAAAAA&#10;">
                  <v:fill on="f" focussize="0,0"/>
                  <v:stroke on="f" weight="0.5pt"/>
                  <v:imagedata o:title=""/>
                  <o:lock v:ext="edit" aspectratio="f"/>
                  <v:textbox>
                    <w:txbxContent>
                      <w:p w14:paraId="13693CA9">
                        <w:pPr>
                          <w:jc w:val="center"/>
                          <w:rPr>
                            <w:rFonts w:ascii="黑体" w:hAnsi="黑体" w:eastAsia="黑体" w:cs="黑体"/>
                            <w:sz w:val="24"/>
                            <w:szCs w:val="32"/>
                          </w:rPr>
                        </w:pPr>
                        <w:r>
                          <w:rPr>
                            <w:rFonts w:hint="eastAsia" w:ascii="黑体" w:hAnsi="黑体" w:eastAsia="黑体" w:cs="黑体"/>
                            <w:sz w:val="24"/>
                            <w:szCs w:val="32"/>
                          </w:rPr>
                          <w:t>退货</w:t>
                        </w:r>
                      </w:p>
                    </w:txbxContent>
                  </v:textbox>
                </v:shape>
                <v:shape id="文本框 26" o:spid="_x0000_s1026" o:spt="202" type="#_x0000_t202" style="position:absolute;left:12400;top:109059;height:419;width:3370;" filled="f" stroked="f" coordsize="21600,21600" o:gfxdata="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9vDBr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14:paraId="6CAC5124">
                        <w:pPr>
                          <w:jc w:val="center"/>
                          <w:rPr>
                            <w:rFonts w:ascii="黑体" w:hAnsi="黑体" w:eastAsia="黑体" w:cs="黑体"/>
                            <w:sz w:val="24"/>
                            <w:szCs w:val="32"/>
                          </w:rPr>
                        </w:pPr>
                        <w:r>
                          <w:rPr>
                            <w:rFonts w:hint="eastAsia" w:ascii="黑体" w:hAnsi="黑体" w:eastAsia="黑体" w:cs="黑体"/>
                            <w:sz w:val="24"/>
                            <w:szCs w:val="32"/>
                          </w:rPr>
                          <w:t>登记入库（粮油调味品干货）</w:t>
                        </w:r>
                      </w:p>
                    </w:txbxContent>
                  </v:textbox>
                </v:shape>
                <v:shape id="文本框 27" o:spid="_x0000_s1026" o:spt="202" type="#_x0000_t202" style="position:absolute;left:10143;top:109099;height:419;width:1909;" filled="f" stroked="f" coordsize="21600,21600" o:gfxdata="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wldcb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14:paraId="7B6341A4">
                        <w:pPr>
                          <w:jc w:val="center"/>
                          <w:rPr>
                            <w:rFonts w:ascii="黑体" w:hAnsi="黑体" w:eastAsia="黑体" w:cs="黑体"/>
                            <w:sz w:val="24"/>
                            <w:szCs w:val="32"/>
                          </w:rPr>
                        </w:pPr>
                        <w:r>
                          <w:rPr>
                            <w:rFonts w:hint="eastAsia" w:ascii="黑体" w:hAnsi="黑体" w:eastAsia="黑体" w:cs="黑体"/>
                            <w:sz w:val="24"/>
                            <w:szCs w:val="32"/>
                          </w:rPr>
                          <w:t>拨付厨房使用</w:t>
                        </w:r>
                      </w:p>
                    </w:txbxContent>
                  </v:textbox>
                </v:shape>
                <v:shape id="文本框 29" o:spid="_x0000_s1026" o:spt="202" type="#_x0000_t202" style="position:absolute;left:12371;top:107903;height:419;width:1086;" filled="f" stroked="f" coordsize="21600,21600" o:gfxdata="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EX46r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14:paraId="2FE5A720">
                        <w:pPr>
                          <w:jc w:val="center"/>
                          <w:rPr>
                            <w:rFonts w:ascii="黑体" w:hAnsi="黑体" w:eastAsia="黑体" w:cs="黑体"/>
                            <w:sz w:val="24"/>
                            <w:szCs w:val="32"/>
                          </w:rPr>
                        </w:pPr>
                        <w:r>
                          <w:rPr>
                            <w:rFonts w:hint="eastAsia" w:ascii="黑体" w:hAnsi="黑体" w:eastAsia="黑体" w:cs="黑体"/>
                            <w:sz w:val="24"/>
                            <w:szCs w:val="32"/>
                          </w:rPr>
                          <w:t>不合格</w:t>
                        </w:r>
                      </w:p>
                    </w:txbxContent>
                  </v:textbox>
                </v:shape>
                <v:shape id="文本框 30" o:spid="_x0000_s1026" o:spt="202" type="#_x0000_t202" style="position:absolute;left:11116;top:108295;height:419;width:1086;" filled="f" stroked="f" coordsize="21600,21600" o:gfxdata="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rGCevQAA&#10;ANs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14:paraId="125AE25E">
                        <w:pPr>
                          <w:jc w:val="center"/>
                          <w:rPr>
                            <w:rFonts w:ascii="黑体" w:hAnsi="黑体" w:eastAsia="黑体" w:cs="黑体"/>
                            <w:sz w:val="24"/>
                            <w:szCs w:val="32"/>
                          </w:rPr>
                        </w:pPr>
                        <w:r>
                          <w:rPr>
                            <w:rFonts w:hint="eastAsia" w:ascii="黑体" w:hAnsi="黑体" w:eastAsia="黑体" w:cs="黑体"/>
                            <w:sz w:val="24"/>
                            <w:szCs w:val="32"/>
                          </w:rPr>
                          <w:t>合格</w:t>
                        </w:r>
                      </w:p>
                    </w:txbxContent>
                  </v:textbox>
                </v:shape>
              </v:group>
            </w:pict>
          </mc:Fallback>
        </mc:AlternateContent>
      </w:r>
    </w:p>
    <w:p w14:paraId="3B7BFF26">
      <w:pPr>
        <w:spacing w:line="600" w:lineRule="exact"/>
        <w:ind w:firstLine="480" w:firstLineChars="200"/>
        <w:jc w:val="left"/>
        <w:rPr>
          <w:rFonts w:ascii="Times New Roman" w:hAnsi="Times New Roman" w:eastAsia="宋体" w:cs="Times New Roman"/>
          <w:sz w:val="24"/>
          <w:szCs w:val="24"/>
        </w:rPr>
      </w:pPr>
    </w:p>
    <w:p w14:paraId="0569B9E5">
      <w:pPr>
        <w:spacing w:line="600" w:lineRule="exact"/>
        <w:ind w:firstLine="480" w:firstLineChars="200"/>
        <w:jc w:val="left"/>
        <w:rPr>
          <w:rFonts w:ascii="Times New Roman" w:hAnsi="Times New Roman" w:eastAsia="宋体" w:cs="Times New Roman"/>
          <w:sz w:val="24"/>
          <w:szCs w:val="24"/>
        </w:rPr>
      </w:pPr>
    </w:p>
    <w:p w14:paraId="05F214E1">
      <w:pPr>
        <w:spacing w:line="600" w:lineRule="exact"/>
        <w:ind w:firstLine="480" w:firstLineChars="200"/>
        <w:jc w:val="left"/>
        <w:rPr>
          <w:rFonts w:ascii="Times New Roman" w:hAnsi="Times New Roman" w:eastAsia="宋体" w:cs="Times New Roman"/>
          <w:sz w:val="24"/>
          <w:szCs w:val="24"/>
        </w:rPr>
      </w:pPr>
    </w:p>
    <w:p w14:paraId="7C9330AF">
      <w:pPr>
        <w:spacing w:line="600" w:lineRule="exact"/>
        <w:ind w:firstLine="480" w:firstLineChars="200"/>
        <w:jc w:val="left"/>
        <w:rPr>
          <w:rFonts w:ascii="Times New Roman" w:hAnsi="Times New Roman" w:eastAsia="宋体" w:cs="Times New Roman"/>
          <w:sz w:val="24"/>
          <w:szCs w:val="24"/>
        </w:rPr>
      </w:pPr>
    </w:p>
    <w:p w14:paraId="38A39CE5">
      <w:pPr>
        <w:spacing w:line="600" w:lineRule="exact"/>
        <w:ind w:firstLine="480" w:firstLineChars="200"/>
        <w:jc w:val="left"/>
        <w:rPr>
          <w:rFonts w:ascii="Times New Roman" w:hAnsi="Times New Roman" w:eastAsia="宋体" w:cs="Times New Roman"/>
          <w:sz w:val="24"/>
          <w:szCs w:val="24"/>
        </w:rPr>
      </w:pPr>
    </w:p>
    <w:p w14:paraId="75553F5C">
      <w:pPr>
        <w:spacing w:line="600" w:lineRule="exact"/>
        <w:ind w:firstLine="480" w:firstLineChars="200"/>
        <w:jc w:val="left"/>
        <w:rPr>
          <w:rFonts w:ascii="Times New Roman" w:hAnsi="Times New Roman" w:eastAsia="宋体" w:cs="Times New Roman"/>
          <w:sz w:val="24"/>
          <w:szCs w:val="24"/>
        </w:rPr>
      </w:pPr>
    </w:p>
    <w:p w14:paraId="68DF6262">
      <w:pPr>
        <w:spacing w:line="440" w:lineRule="exact"/>
        <w:ind w:firstLine="480" w:firstLineChars="200"/>
        <w:jc w:val="left"/>
        <w:rPr>
          <w:rFonts w:hint="eastAsia" w:ascii="Times New Roman" w:hAnsi="Times New Roman" w:eastAsia="宋体" w:cs="Times New Roman"/>
          <w:sz w:val="24"/>
          <w:szCs w:val="24"/>
        </w:rPr>
      </w:pPr>
    </w:p>
    <w:p w14:paraId="20D4A5F1">
      <w:pPr>
        <w:spacing w:line="440" w:lineRule="exact"/>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w:t>
      </w:r>
      <w:r>
        <w:rPr>
          <w:rFonts w:hint="eastAsia" w:ascii="Times New Roman" w:hAnsi="Times New Roman" w:eastAsia="宋体" w:cs="Times New Roman"/>
          <w:sz w:val="24"/>
          <w:szCs w:val="24"/>
        </w:rPr>
        <w:t>一</w:t>
      </w:r>
      <w:r>
        <w:rPr>
          <w:rFonts w:ascii="Times New Roman" w:hAnsi="Times New Roman" w:eastAsia="宋体" w:cs="Times New Roman"/>
          <w:sz w:val="24"/>
          <w:szCs w:val="24"/>
        </w:rPr>
        <w:t>)编制菜品计划单</w:t>
      </w:r>
    </w:p>
    <w:p w14:paraId="522111BD">
      <w:pPr>
        <w:spacing w:line="440" w:lineRule="exact"/>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厨师制定好的下周菜谱，在每周五下午4点前交后勤服务中心管理人员，并上报院领导进行审核。</w:t>
      </w:r>
    </w:p>
    <w:p w14:paraId="7A98DEC7">
      <w:pPr>
        <w:spacing w:line="440" w:lineRule="exact"/>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w:t>
      </w:r>
      <w:r>
        <w:rPr>
          <w:rFonts w:hint="eastAsia" w:ascii="Times New Roman" w:hAnsi="Times New Roman" w:eastAsia="宋体" w:cs="Times New Roman"/>
          <w:sz w:val="24"/>
          <w:szCs w:val="24"/>
        </w:rPr>
        <w:t>二</w:t>
      </w:r>
      <w:r>
        <w:rPr>
          <w:rFonts w:ascii="Times New Roman" w:hAnsi="Times New Roman" w:eastAsia="宋体" w:cs="Times New Roman"/>
          <w:sz w:val="24"/>
          <w:szCs w:val="24"/>
        </w:rPr>
        <w:t>)原材料验收的方法</w:t>
      </w:r>
    </w:p>
    <w:p w14:paraId="66E13E0E">
      <w:pPr>
        <w:spacing w:line="440" w:lineRule="exact"/>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1、嗅觉检验：即用嗅觉器官来鉴定原料的气味，如出现异味，说明已变质。</w:t>
      </w:r>
    </w:p>
    <w:p w14:paraId="746B4E75">
      <w:pPr>
        <w:spacing w:line="440" w:lineRule="exact"/>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2、视觉检验：用肉眼根据经验判断品质的好坏。</w:t>
      </w:r>
    </w:p>
    <w:p w14:paraId="7174D0B6">
      <w:pPr>
        <w:spacing w:line="440" w:lineRule="exact"/>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3、味觉检验：可根据原料的味觉特征变化情况来鉴定品质好坏。</w:t>
      </w:r>
    </w:p>
    <w:p w14:paraId="24B65F95">
      <w:pPr>
        <w:spacing w:line="440" w:lineRule="exact"/>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4、听觉检验：根据听觉检验的方法鉴定品质的好坏、如鸡蛋，可以用手摇动，然后听声音来鉴定。</w:t>
      </w:r>
    </w:p>
    <w:p w14:paraId="2E5FEBAB">
      <w:pPr>
        <w:spacing w:line="440" w:lineRule="exact"/>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5、触觉检验：用手检验原料组织的粗细、弹性、硬度等，以确定其品质好坏，本方法是常用的基本方法。</w:t>
      </w:r>
    </w:p>
    <w:p w14:paraId="2EF8C201">
      <w:pPr>
        <w:spacing w:line="440" w:lineRule="exact"/>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w:t>
      </w:r>
      <w:r>
        <w:rPr>
          <w:rFonts w:hint="eastAsia" w:ascii="Times New Roman" w:hAnsi="Times New Roman" w:eastAsia="宋体" w:cs="Times New Roman"/>
          <w:sz w:val="24"/>
          <w:szCs w:val="24"/>
        </w:rPr>
        <w:t>三</w:t>
      </w:r>
      <w:r>
        <w:rPr>
          <w:rFonts w:ascii="Times New Roman" w:hAnsi="Times New Roman" w:eastAsia="宋体" w:cs="Times New Roman"/>
          <w:sz w:val="24"/>
          <w:szCs w:val="24"/>
        </w:rPr>
        <w:t>)后勤服务中心管理人员对菜品感官验收标准</w:t>
      </w:r>
    </w:p>
    <w:p w14:paraId="3A079D70">
      <w:pPr>
        <w:spacing w:line="440" w:lineRule="exact"/>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1、蔬菜类：蔬菜鉴别其新鲜度，品种的优越性，一般可从其含水量、形态、色泽等方面来检验。</w:t>
      </w:r>
    </w:p>
    <w:p w14:paraId="305C0E4D">
      <w:pPr>
        <w:spacing w:line="440" w:lineRule="exact"/>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2、肉类：鲜肉必须有检疫章和检验单，印章清楚；肉质紧密、有弹性、表面湿润、不黏手、无注水。</w:t>
      </w:r>
    </w:p>
    <w:p w14:paraId="7BE5603D">
      <w:pPr>
        <w:spacing w:line="440" w:lineRule="exact"/>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3、禽类：家畜肉的品质好坏主要是以肉的新鲜度和品牌来评价的，常用感官检验方法来鉴定；感官检验主要是以外观、硬度、气味、脂肪的状况确定肉的新鲜程度。</w:t>
      </w:r>
    </w:p>
    <w:p w14:paraId="37B5B8C3">
      <w:pPr>
        <w:spacing w:line="440" w:lineRule="exact"/>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4、米、面粉类：米、面粉的品质好坏有较明显的区别主要从含水量、颜色、面筋质和新鲜度等几个方面进行检验。</w:t>
      </w:r>
    </w:p>
    <w:p w14:paraId="6EC9932A">
      <w:pPr>
        <w:spacing w:line="440" w:lineRule="exact"/>
        <w:ind w:firstLine="482" w:firstLineChars="200"/>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详细质量感官验收标准如下(作为附件)</w:t>
      </w:r>
      <w:r>
        <w:rPr>
          <w:rFonts w:hint="eastAsia" w:ascii="Times New Roman" w:hAnsi="Times New Roman" w:eastAsia="宋体" w:cs="Times New Roman"/>
          <w:b/>
          <w:bCs/>
          <w:sz w:val="24"/>
          <w:szCs w:val="24"/>
        </w:rPr>
        <w:t>：</w:t>
      </w:r>
    </w:p>
    <w:tbl>
      <w:tblPr>
        <w:tblStyle w:val="2"/>
        <w:tblW w:w="881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5"/>
        <w:gridCol w:w="1532"/>
        <w:gridCol w:w="5803"/>
        <w:gridCol w:w="805"/>
      </w:tblGrid>
      <w:tr w14:paraId="72E87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jc w:val="center"/>
        </w:trPr>
        <w:tc>
          <w:tcPr>
            <w:tcW w:w="675" w:type="dxa"/>
            <w:shd w:val="clear" w:color="auto" w:fill="auto"/>
          </w:tcPr>
          <w:p w14:paraId="12CB3AAC">
            <w:pPr>
              <w:spacing w:line="560" w:lineRule="exact"/>
              <w:jc w:val="center"/>
              <w:rPr>
                <w:rFonts w:ascii="宋体" w:hAnsi="宋体" w:eastAsia="宋体" w:cs="宋体"/>
                <w:kern w:val="0"/>
                <w:sz w:val="24"/>
                <w:szCs w:val="24"/>
              </w:rPr>
            </w:pPr>
            <w:r>
              <w:rPr>
                <w:rFonts w:ascii="宋体" w:hAnsi="宋体" w:eastAsia="宋体" w:cs="宋体"/>
                <w:spacing w:val="6"/>
                <w:kern w:val="0"/>
                <w:sz w:val="24"/>
                <w:szCs w:val="24"/>
              </w:rPr>
              <w:t>序号</w:t>
            </w:r>
          </w:p>
        </w:tc>
        <w:tc>
          <w:tcPr>
            <w:tcW w:w="1532" w:type="dxa"/>
            <w:shd w:val="clear" w:color="auto" w:fill="auto"/>
          </w:tcPr>
          <w:p w14:paraId="06ED7F86">
            <w:pPr>
              <w:spacing w:line="560" w:lineRule="exact"/>
              <w:jc w:val="center"/>
              <w:rPr>
                <w:rFonts w:ascii="宋体" w:hAnsi="宋体" w:eastAsia="宋体" w:cs="宋体"/>
                <w:kern w:val="0"/>
                <w:sz w:val="24"/>
                <w:szCs w:val="24"/>
              </w:rPr>
            </w:pPr>
            <w:r>
              <w:rPr>
                <w:rFonts w:ascii="宋体" w:hAnsi="宋体" w:eastAsia="宋体" w:cs="宋体"/>
                <w:spacing w:val="5"/>
                <w:kern w:val="0"/>
                <w:sz w:val="24"/>
                <w:szCs w:val="24"/>
              </w:rPr>
              <w:t>名称</w:t>
            </w:r>
          </w:p>
        </w:tc>
        <w:tc>
          <w:tcPr>
            <w:tcW w:w="5803" w:type="dxa"/>
            <w:shd w:val="clear" w:color="auto" w:fill="auto"/>
          </w:tcPr>
          <w:p w14:paraId="58CB8F1F">
            <w:pPr>
              <w:spacing w:line="560" w:lineRule="exact"/>
              <w:jc w:val="center"/>
              <w:rPr>
                <w:rFonts w:ascii="宋体" w:hAnsi="宋体" w:eastAsia="宋体" w:cs="宋体"/>
                <w:kern w:val="0"/>
                <w:sz w:val="24"/>
                <w:szCs w:val="24"/>
              </w:rPr>
            </w:pPr>
            <w:r>
              <w:rPr>
                <w:rFonts w:ascii="宋体" w:hAnsi="宋体" w:eastAsia="宋体" w:cs="宋体"/>
                <w:spacing w:val="-2"/>
                <w:kern w:val="0"/>
                <w:sz w:val="24"/>
                <w:szCs w:val="24"/>
              </w:rPr>
              <w:t>验收标准</w:t>
            </w:r>
          </w:p>
        </w:tc>
        <w:tc>
          <w:tcPr>
            <w:tcW w:w="805" w:type="dxa"/>
            <w:shd w:val="clear" w:color="auto" w:fill="auto"/>
          </w:tcPr>
          <w:p w14:paraId="7A94EB65">
            <w:pPr>
              <w:spacing w:line="500" w:lineRule="exact"/>
              <w:jc w:val="center"/>
              <w:rPr>
                <w:rFonts w:ascii="Arial" w:hAnsi="Calibri" w:eastAsia="宋体" w:cs="Times New Roman"/>
                <w:kern w:val="0"/>
                <w:sz w:val="24"/>
                <w:szCs w:val="24"/>
              </w:rPr>
            </w:pPr>
            <w:r>
              <w:rPr>
                <w:rFonts w:ascii="宋体" w:hAnsi="宋体" w:eastAsia="宋体" w:cs="宋体"/>
                <w:spacing w:val="5"/>
                <w:kern w:val="0"/>
                <w:sz w:val="24"/>
                <w:szCs w:val="24"/>
              </w:rPr>
              <w:t>备注</w:t>
            </w:r>
          </w:p>
        </w:tc>
      </w:tr>
      <w:tr w14:paraId="28F02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jc w:val="center"/>
        </w:trPr>
        <w:tc>
          <w:tcPr>
            <w:tcW w:w="8815" w:type="dxa"/>
            <w:gridSpan w:val="4"/>
            <w:shd w:val="clear" w:color="auto" w:fill="auto"/>
          </w:tcPr>
          <w:p w14:paraId="2F6CBBC1">
            <w:pPr>
              <w:spacing w:line="560" w:lineRule="exact"/>
              <w:jc w:val="center"/>
              <w:rPr>
                <w:rFonts w:ascii="宋体" w:hAnsi="宋体" w:eastAsia="宋体" w:cs="宋体"/>
                <w:b/>
                <w:spacing w:val="5"/>
                <w:kern w:val="0"/>
                <w:sz w:val="24"/>
                <w:szCs w:val="24"/>
              </w:rPr>
            </w:pPr>
            <w:r>
              <w:rPr>
                <w:rFonts w:hint="eastAsia" w:ascii="宋体" w:hAnsi="宋体" w:eastAsia="宋体" w:cs="宋体"/>
                <w:b/>
                <w:spacing w:val="5"/>
                <w:kern w:val="0"/>
                <w:sz w:val="24"/>
                <w:szCs w:val="24"/>
              </w:rPr>
              <w:t>蔬 菜 类</w:t>
            </w:r>
          </w:p>
        </w:tc>
      </w:tr>
      <w:tr w14:paraId="1B6926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1" w:hRule="atLeast"/>
          <w:jc w:val="center"/>
        </w:trPr>
        <w:tc>
          <w:tcPr>
            <w:tcW w:w="675" w:type="dxa"/>
            <w:shd w:val="clear" w:color="auto" w:fill="auto"/>
            <w:vAlign w:val="center"/>
          </w:tcPr>
          <w:p w14:paraId="78249BF7">
            <w:pPr>
              <w:spacing w:line="560" w:lineRule="exact"/>
              <w:jc w:val="center"/>
              <w:rPr>
                <w:rFonts w:ascii="宋体" w:hAnsi="宋体" w:eastAsia="宋体" w:cs="宋体"/>
                <w:kern w:val="0"/>
                <w:sz w:val="24"/>
                <w:szCs w:val="24"/>
              </w:rPr>
            </w:pPr>
            <w:r>
              <w:rPr>
                <w:rFonts w:ascii="宋体" w:hAnsi="宋体" w:eastAsia="宋体" w:cs="宋体"/>
                <w:kern w:val="0"/>
                <w:sz w:val="24"/>
                <w:szCs w:val="24"/>
              </w:rPr>
              <w:t>1</w:t>
            </w:r>
          </w:p>
        </w:tc>
        <w:tc>
          <w:tcPr>
            <w:tcW w:w="1532" w:type="dxa"/>
            <w:shd w:val="clear" w:color="auto" w:fill="auto"/>
            <w:vAlign w:val="center"/>
          </w:tcPr>
          <w:p w14:paraId="7ABDE008">
            <w:pPr>
              <w:spacing w:line="560" w:lineRule="exact"/>
              <w:rPr>
                <w:rFonts w:ascii="宋体" w:hAnsi="宋体" w:eastAsia="宋体" w:cs="宋体"/>
                <w:kern w:val="0"/>
                <w:sz w:val="24"/>
                <w:szCs w:val="24"/>
              </w:rPr>
            </w:pPr>
            <w:r>
              <w:rPr>
                <w:rFonts w:ascii="宋体" w:hAnsi="宋体" w:eastAsia="宋体" w:cs="宋体"/>
                <w:spacing w:val="-2"/>
                <w:kern w:val="0"/>
                <w:sz w:val="24"/>
                <w:szCs w:val="24"/>
              </w:rPr>
              <w:t>娃娃菜、鸡毛</w:t>
            </w:r>
          </w:p>
          <w:p w14:paraId="6E4A72EA">
            <w:pPr>
              <w:spacing w:line="560" w:lineRule="exact"/>
              <w:rPr>
                <w:rFonts w:ascii="宋体" w:hAnsi="宋体" w:eastAsia="宋体" w:cs="宋体"/>
                <w:kern w:val="0"/>
                <w:sz w:val="24"/>
                <w:szCs w:val="24"/>
              </w:rPr>
            </w:pPr>
            <w:r>
              <w:rPr>
                <w:rFonts w:ascii="宋体" w:hAnsi="宋体" w:eastAsia="宋体" w:cs="宋体"/>
                <w:spacing w:val="16"/>
                <w:kern w:val="0"/>
                <w:sz w:val="24"/>
                <w:szCs w:val="24"/>
              </w:rPr>
              <w:t>菜、圆包菜、</w:t>
            </w:r>
          </w:p>
          <w:p w14:paraId="503CDAE7">
            <w:pPr>
              <w:spacing w:line="560" w:lineRule="exact"/>
              <w:rPr>
                <w:rFonts w:ascii="宋体" w:hAnsi="宋体" w:eastAsia="宋体" w:cs="宋体"/>
                <w:spacing w:val="-2"/>
                <w:kern w:val="0"/>
                <w:sz w:val="24"/>
                <w:szCs w:val="24"/>
              </w:rPr>
            </w:pPr>
            <w:r>
              <w:rPr>
                <w:rFonts w:ascii="宋体" w:hAnsi="宋体" w:eastAsia="宋体" w:cs="宋体"/>
                <w:spacing w:val="1"/>
                <w:kern w:val="0"/>
                <w:sz w:val="24"/>
                <w:szCs w:val="24"/>
              </w:rPr>
              <w:t>白菜、生菜</w:t>
            </w:r>
          </w:p>
        </w:tc>
        <w:tc>
          <w:tcPr>
            <w:tcW w:w="5803" w:type="dxa"/>
            <w:shd w:val="clear" w:color="auto" w:fill="auto"/>
            <w:vAlign w:val="center"/>
          </w:tcPr>
          <w:p w14:paraId="375C308A">
            <w:pPr>
              <w:spacing w:line="560" w:lineRule="exact"/>
              <w:rPr>
                <w:rFonts w:ascii="Arial" w:hAnsi="Calibri" w:eastAsia="宋体" w:cs="Times New Roman"/>
                <w:kern w:val="0"/>
                <w:sz w:val="24"/>
                <w:szCs w:val="24"/>
              </w:rPr>
            </w:pPr>
          </w:p>
          <w:p w14:paraId="74CA63BC">
            <w:pPr>
              <w:spacing w:line="560" w:lineRule="exact"/>
              <w:rPr>
                <w:rFonts w:ascii="Arial" w:hAnsi="Calibri" w:eastAsia="宋体" w:cs="Times New Roman"/>
                <w:kern w:val="0"/>
                <w:sz w:val="24"/>
                <w:szCs w:val="24"/>
              </w:rPr>
            </w:pPr>
            <w:r>
              <w:rPr>
                <w:rFonts w:ascii="宋体" w:hAnsi="宋体" w:eastAsia="宋体" w:cs="宋体"/>
                <w:spacing w:val="-1"/>
                <w:kern w:val="0"/>
                <w:sz w:val="24"/>
                <w:szCs w:val="24"/>
              </w:rPr>
              <w:t>色泽新鲜，水分充足，无黄叶蔫儿叶烂叶，无蛀虫无杂物斑</w:t>
            </w:r>
            <w:r>
              <w:rPr>
                <w:rFonts w:ascii="宋体" w:hAnsi="宋体" w:eastAsia="宋体" w:cs="宋体"/>
                <w:kern w:val="0"/>
                <w:sz w:val="24"/>
                <w:szCs w:val="24"/>
              </w:rPr>
              <w:t>点</w:t>
            </w:r>
          </w:p>
        </w:tc>
        <w:tc>
          <w:tcPr>
            <w:tcW w:w="805" w:type="dxa"/>
            <w:shd w:val="clear" w:color="auto" w:fill="auto"/>
            <w:vAlign w:val="center"/>
          </w:tcPr>
          <w:p w14:paraId="45855FA3">
            <w:pPr>
              <w:spacing w:line="400" w:lineRule="exact"/>
              <w:rPr>
                <w:rFonts w:ascii="Arial" w:hAnsi="Calibri" w:eastAsia="宋体" w:cs="Times New Roman"/>
                <w:kern w:val="0"/>
                <w:sz w:val="24"/>
                <w:szCs w:val="24"/>
              </w:rPr>
            </w:pPr>
          </w:p>
        </w:tc>
      </w:tr>
      <w:tr w14:paraId="2BD924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jc w:val="center"/>
        </w:trPr>
        <w:tc>
          <w:tcPr>
            <w:tcW w:w="675" w:type="dxa"/>
            <w:shd w:val="clear" w:color="auto" w:fill="auto"/>
            <w:vAlign w:val="center"/>
          </w:tcPr>
          <w:p w14:paraId="575D76D1">
            <w:pPr>
              <w:spacing w:line="560" w:lineRule="exact"/>
              <w:jc w:val="center"/>
              <w:rPr>
                <w:rFonts w:ascii="宋体" w:hAnsi="宋体" w:eastAsia="宋体" w:cs="宋体"/>
                <w:kern w:val="0"/>
                <w:sz w:val="24"/>
                <w:szCs w:val="24"/>
              </w:rPr>
            </w:pPr>
            <w:r>
              <w:rPr>
                <w:rFonts w:ascii="宋体" w:hAnsi="宋体" w:eastAsia="宋体" w:cs="宋体"/>
                <w:kern w:val="0"/>
                <w:sz w:val="24"/>
                <w:szCs w:val="24"/>
              </w:rPr>
              <w:t>2</w:t>
            </w:r>
          </w:p>
        </w:tc>
        <w:tc>
          <w:tcPr>
            <w:tcW w:w="1532" w:type="dxa"/>
            <w:shd w:val="clear" w:color="auto" w:fill="auto"/>
            <w:vAlign w:val="center"/>
          </w:tcPr>
          <w:p w14:paraId="2078ADD1">
            <w:pPr>
              <w:spacing w:line="560" w:lineRule="exact"/>
              <w:rPr>
                <w:rFonts w:ascii="宋体" w:hAnsi="宋体" w:eastAsia="宋体" w:cs="宋体"/>
                <w:kern w:val="0"/>
                <w:sz w:val="24"/>
                <w:szCs w:val="24"/>
              </w:rPr>
            </w:pPr>
            <w:r>
              <w:rPr>
                <w:rFonts w:ascii="宋体" w:hAnsi="宋体" w:eastAsia="宋体" w:cs="宋体"/>
                <w:spacing w:val="-2"/>
                <w:kern w:val="0"/>
                <w:sz w:val="24"/>
                <w:szCs w:val="24"/>
              </w:rPr>
              <w:t>毛豆米</w:t>
            </w:r>
          </w:p>
        </w:tc>
        <w:tc>
          <w:tcPr>
            <w:tcW w:w="5803" w:type="dxa"/>
            <w:shd w:val="clear" w:color="auto" w:fill="auto"/>
            <w:vAlign w:val="center"/>
          </w:tcPr>
          <w:p w14:paraId="7550F2F5">
            <w:pPr>
              <w:spacing w:line="560" w:lineRule="exact"/>
              <w:rPr>
                <w:rFonts w:ascii="宋体" w:hAnsi="宋体" w:eastAsia="宋体" w:cs="宋体"/>
                <w:kern w:val="0"/>
                <w:sz w:val="24"/>
                <w:szCs w:val="24"/>
              </w:rPr>
            </w:pPr>
            <w:r>
              <w:rPr>
                <w:rFonts w:ascii="宋体" w:hAnsi="宋体" w:eastAsia="宋体" w:cs="宋体"/>
                <w:spacing w:val="-1"/>
                <w:kern w:val="0"/>
                <w:sz w:val="24"/>
                <w:szCs w:val="24"/>
              </w:rPr>
              <w:t>色泽发绿，衣膜完好，豆粒不老发黄</w:t>
            </w:r>
          </w:p>
        </w:tc>
        <w:tc>
          <w:tcPr>
            <w:tcW w:w="805" w:type="dxa"/>
            <w:shd w:val="clear" w:color="auto" w:fill="auto"/>
            <w:vAlign w:val="center"/>
          </w:tcPr>
          <w:p w14:paraId="354BFD67">
            <w:pPr>
              <w:spacing w:line="500" w:lineRule="exact"/>
              <w:rPr>
                <w:rFonts w:ascii="Arial" w:hAnsi="Calibri" w:eastAsia="宋体" w:cs="Times New Roman"/>
                <w:kern w:val="0"/>
                <w:sz w:val="24"/>
                <w:szCs w:val="24"/>
              </w:rPr>
            </w:pPr>
          </w:p>
        </w:tc>
      </w:tr>
      <w:tr w14:paraId="39650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jc w:val="center"/>
        </w:trPr>
        <w:tc>
          <w:tcPr>
            <w:tcW w:w="675" w:type="dxa"/>
            <w:shd w:val="clear" w:color="auto" w:fill="auto"/>
            <w:vAlign w:val="center"/>
          </w:tcPr>
          <w:p w14:paraId="2E48F6FE">
            <w:pPr>
              <w:spacing w:line="560" w:lineRule="exact"/>
              <w:jc w:val="center"/>
              <w:rPr>
                <w:rFonts w:ascii="宋体" w:hAnsi="宋体" w:eastAsia="宋体" w:cs="宋体"/>
                <w:kern w:val="0"/>
                <w:sz w:val="24"/>
                <w:szCs w:val="24"/>
              </w:rPr>
            </w:pPr>
            <w:r>
              <w:rPr>
                <w:rFonts w:ascii="宋体" w:hAnsi="宋体" w:eastAsia="宋体" w:cs="宋体"/>
                <w:kern w:val="0"/>
                <w:sz w:val="24"/>
                <w:szCs w:val="24"/>
              </w:rPr>
              <w:t>3</w:t>
            </w:r>
          </w:p>
        </w:tc>
        <w:tc>
          <w:tcPr>
            <w:tcW w:w="1532" w:type="dxa"/>
            <w:shd w:val="clear" w:color="auto" w:fill="auto"/>
            <w:vAlign w:val="center"/>
          </w:tcPr>
          <w:p w14:paraId="028CA08E">
            <w:pPr>
              <w:spacing w:line="560" w:lineRule="exact"/>
              <w:rPr>
                <w:rFonts w:ascii="宋体" w:hAnsi="宋体" w:eastAsia="宋体" w:cs="宋体"/>
                <w:kern w:val="0"/>
                <w:sz w:val="24"/>
                <w:szCs w:val="24"/>
              </w:rPr>
            </w:pPr>
            <w:r>
              <w:rPr>
                <w:rFonts w:ascii="宋体" w:hAnsi="宋体" w:eastAsia="宋体" w:cs="宋体"/>
                <w:spacing w:val="3"/>
                <w:kern w:val="0"/>
                <w:sz w:val="24"/>
                <w:szCs w:val="24"/>
              </w:rPr>
              <w:t>新鲜菌菇</w:t>
            </w:r>
          </w:p>
        </w:tc>
        <w:tc>
          <w:tcPr>
            <w:tcW w:w="5803" w:type="dxa"/>
            <w:shd w:val="clear" w:color="auto" w:fill="auto"/>
            <w:vAlign w:val="center"/>
          </w:tcPr>
          <w:p w14:paraId="7622CD5F">
            <w:pPr>
              <w:spacing w:line="560" w:lineRule="exact"/>
              <w:rPr>
                <w:rFonts w:ascii="宋体" w:hAnsi="宋体" w:eastAsia="宋体" w:cs="宋体"/>
                <w:kern w:val="0"/>
                <w:sz w:val="24"/>
                <w:szCs w:val="24"/>
              </w:rPr>
            </w:pPr>
            <w:r>
              <w:rPr>
                <w:rFonts w:ascii="宋体" w:hAnsi="宋体" w:eastAsia="宋体" w:cs="宋体"/>
                <w:spacing w:val="-1"/>
                <w:kern w:val="0"/>
                <w:sz w:val="24"/>
                <w:szCs w:val="24"/>
              </w:rPr>
              <w:t>新鲜有光泽，大小均匀，无异味，无异物</w:t>
            </w:r>
          </w:p>
        </w:tc>
        <w:tc>
          <w:tcPr>
            <w:tcW w:w="805" w:type="dxa"/>
            <w:shd w:val="clear" w:color="auto" w:fill="auto"/>
            <w:vAlign w:val="center"/>
          </w:tcPr>
          <w:p w14:paraId="79AB7115">
            <w:pPr>
              <w:spacing w:line="500" w:lineRule="exact"/>
              <w:rPr>
                <w:rFonts w:ascii="Arial" w:hAnsi="Calibri" w:eastAsia="宋体" w:cs="Times New Roman"/>
                <w:kern w:val="0"/>
                <w:sz w:val="24"/>
                <w:szCs w:val="24"/>
              </w:rPr>
            </w:pPr>
          </w:p>
        </w:tc>
      </w:tr>
      <w:tr w14:paraId="691F8D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jc w:val="center"/>
        </w:trPr>
        <w:tc>
          <w:tcPr>
            <w:tcW w:w="675" w:type="dxa"/>
            <w:shd w:val="clear" w:color="auto" w:fill="auto"/>
            <w:vAlign w:val="center"/>
          </w:tcPr>
          <w:p w14:paraId="7BB0A0A1">
            <w:pPr>
              <w:spacing w:line="560" w:lineRule="exact"/>
              <w:jc w:val="center"/>
              <w:rPr>
                <w:rFonts w:ascii="宋体" w:hAnsi="宋体" w:eastAsia="宋体" w:cs="宋体"/>
                <w:kern w:val="0"/>
                <w:sz w:val="24"/>
                <w:szCs w:val="24"/>
              </w:rPr>
            </w:pPr>
            <w:r>
              <w:rPr>
                <w:rFonts w:ascii="宋体" w:hAnsi="宋体" w:eastAsia="宋体" w:cs="宋体"/>
                <w:kern w:val="0"/>
                <w:sz w:val="24"/>
                <w:szCs w:val="24"/>
              </w:rPr>
              <w:t>4</w:t>
            </w:r>
          </w:p>
        </w:tc>
        <w:tc>
          <w:tcPr>
            <w:tcW w:w="1532" w:type="dxa"/>
            <w:shd w:val="clear" w:color="auto" w:fill="auto"/>
            <w:vAlign w:val="center"/>
          </w:tcPr>
          <w:p w14:paraId="4238EB2B">
            <w:pPr>
              <w:spacing w:line="560" w:lineRule="exact"/>
              <w:rPr>
                <w:rFonts w:ascii="宋体" w:hAnsi="宋体" w:eastAsia="宋体" w:cs="宋体"/>
                <w:kern w:val="0"/>
                <w:sz w:val="24"/>
                <w:szCs w:val="24"/>
              </w:rPr>
            </w:pPr>
            <w:r>
              <w:rPr>
                <w:rFonts w:ascii="宋体" w:hAnsi="宋体" w:eastAsia="宋体" w:cs="宋体"/>
                <w:spacing w:val="7"/>
                <w:kern w:val="0"/>
                <w:sz w:val="24"/>
                <w:szCs w:val="24"/>
              </w:rPr>
              <w:t>洋葱</w:t>
            </w:r>
          </w:p>
        </w:tc>
        <w:tc>
          <w:tcPr>
            <w:tcW w:w="5803" w:type="dxa"/>
            <w:shd w:val="clear" w:color="auto" w:fill="auto"/>
            <w:vAlign w:val="center"/>
          </w:tcPr>
          <w:p w14:paraId="658EB017">
            <w:pPr>
              <w:spacing w:line="560" w:lineRule="exact"/>
              <w:rPr>
                <w:rFonts w:ascii="宋体" w:hAnsi="宋体" w:eastAsia="宋体" w:cs="宋体"/>
                <w:kern w:val="0"/>
                <w:sz w:val="24"/>
                <w:szCs w:val="24"/>
              </w:rPr>
            </w:pPr>
            <w:r>
              <w:rPr>
                <w:rFonts w:ascii="宋体" w:hAnsi="宋体" w:eastAsia="宋体" w:cs="宋体"/>
                <w:kern w:val="0"/>
                <w:sz w:val="24"/>
                <w:szCs w:val="24"/>
              </w:rPr>
              <w:t>皮干肉实，层次分明，葱味浓</w:t>
            </w:r>
          </w:p>
        </w:tc>
        <w:tc>
          <w:tcPr>
            <w:tcW w:w="805" w:type="dxa"/>
            <w:shd w:val="clear" w:color="auto" w:fill="auto"/>
            <w:vAlign w:val="center"/>
          </w:tcPr>
          <w:p w14:paraId="2CF9AA50">
            <w:pPr>
              <w:spacing w:line="500" w:lineRule="exact"/>
              <w:rPr>
                <w:rFonts w:ascii="Arial" w:hAnsi="Calibri" w:eastAsia="宋体" w:cs="Times New Roman"/>
                <w:kern w:val="0"/>
                <w:sz w:val="24"/>
                <w:szCs w:val="24"/>
              </w:rPr>
            </w:pPr>
          </w:p>
        </w:tc>
      </w:tr>
      <w:tr w14:paraId="54495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jc w:val="center"/>
        </w:trPr>
        <w:tc>
          <w:tcPr>
            <w:tcW w:w="675" w:type="dxa"/>
            <w:shd w:val="clear" w:color="auto" w:fill="auto"/>
            <w:vAlign w:val="center"/>
          </w:tcPr>
          <w:p w14:paraId="1D412B62">
            <w:pPr>
              <w:spacing w:line="560" w:lineRule="exact"/>
              <w:jc w:val="center"/>
              <w:rPr>
                <w:rFonts w:ascii="宋体" w:hAnsi="宋体" w:eastAsia="宋体" w:cs="宋体"/>
                <w:kern w:val="0"/>
                <w:sz w:val="24"/>
                <w:szCs w:val="24"/>
              </w:rPr>
            </w:pPr>
            <w:r>
              <w:rPr>
                <w:rFonts w:ascii="宋体" w:hAnsi="宋体" w:eastAsia="宋体" w:cs="宋体"/>
                <w:kern w:val="0"/>
                <w:sz w:val="24"/>
                <w:szCs w:val="24"/>
              </w:rPr>
              <w:t>5</w:t>
            </w:r>
          </w:p>
        </w:tc>
        <w:tc>
          <w:tcPr>
            <w:tcW w:w="1532" w:type="dxa"/>
            <w:shd w:val="clear" w:color="auto" w:fill="auto"/>
            <w:vAlign w:val="center"/>
          </w:tcPr>
          <w:p w14:paraId="51E19E68">
            <w:pPr>
              <w:spacing w:line="560" w:lineRule="exact"/>
              <w:rPr>
                <w:rFonts w:ascii="宋体" w:hAnsi="宋体" w:eastAsia="宋体" w:cs="宋体"/>
                <w:kern w:val="0"/>
                <w:sz w:val="24"/>
                <w:szCs w:val="24"/>
              </w:rPr>
            </w:pPr>
            <w:r>
              <w:rPr>
                <w:rFonts w:ascii="宋体" w:hAnsi="宋体" w:eastAsia="宋体" w:cs="宋体"/>
                <w:spacing w:val="-3"/>
                <w:kern w:val="0"/>
                <w:sz w:val="24"/>
                <w:szCs w:val="24"/>
              </w:rPr>
              <w:t>花菜</w:t>
            </w:r>
          </w:p>
        </w:tc>
        <w:tc>
          <w:tcPr>
            <w:tcW w:w="5803" w:type="dxa"/>
            <w:shd w:val="clear" w:color="auto" w:fill="auto"/>
            <w:vAlign w:val="center"/>
          </w:tcPr>
          <w:p w14:paraId="7C81640D">
            <w:pPr>
              <w:spacing w:line="560" w:lineRule="exact"/>
              <w:rPr>
                <w:rFonts w:ascii="宋体" w:hAnsi="宋体" w:eastAsia="宋体" w:cs="宋体"/>
                <w:kern w:val="0"/>
                <w:sz w:val="24"/>
                <w:szCs w:val="24"/>
              </w:rPr>
            </w:pPr>
            <w:r>
              <w:rPr>
                <w:rFonts w:ascii="宋体" w:hAnsi="宋体" w:eastAsia="宋体" w:cs="宋体"/>
                <w:spacing w:val="2"/>
                <w:kern w:val="0"/>
                <w:sz w:val="24"/>
                <w:szCs w:val="24"/>
              </w:rPr>
              <w:t>洁白无黑点斑点</w:t>
            </w:r>
          </w:p>
        </w:tc>
        <w:tc>
          <w:tcPr>
            <w:tcW w:w="805" w:type="dxa"/>
            <w:shd w:val="clear" w:color="auto" w:fill="auto"/>
            <w:vAlign w:val="center"/>
          </w:tcPr>
          <w:p w14:paraId="3CEBE777">
            <w:pPr>
              <w:spacing w:line="500" w:lineRule="exact"/>
              <w:rPr>
                <w:rFonts w:ascii="Arial" w:hAnsi="Calibri" w:eastAsia="宋体" w:cs="Times New Roman"/>
                <w:kern w:val="0"/>
                <w:sz w:val="24"/>
                <w:szCs w:val="24"/>
              </w:rPr>
            </w:pPr>
          </w:p>
        </w:tc>
      </w:tr>
      <w:tr w14:paraId="11B5DF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jc w:val="center"/>
        </w:trPr>
        <w:tc>
          <w:tcPr>
            <w:tcW w:w="675" w:type="dxa"/>
            <w:shd w:val="clear" w:color="auto" w:fill="auto"/>
            <w:vAlign w:val="center"/>
          </w:tcPr>
          <w:p w14:paraId="08E5F33A">
            <w:pPr>
              <w:spacing w:line="560" w:lineRule="exact"/>
              <w:jc w:val="center"/>
              <w:rPr>
                <w:rFonts w:ascii="宋体" w:hAnsi="宋体" w:eastAsia="宋体" w:cs="宋体"/>
                <w:kern w:val="0"/>
                <w:sz w:val="24"/>
                <w:szCs w:val="24"/>
              </w:rPr>
            </w:pPr>
            <w:r>
              <w:rPr>
                <w:rFonts w:ascii="宋体" w:hAnsi="宋体" w:eastAsia="宋体" w:cs="宋体"/>
                <w:kern w:val="0"/>
                <w:sz w:val="24"/>
                <w:szCs w:val="24"/>
              </w:rPr>
              <w:t>6</w:t>
            </w:r>
          </w:p>
        </w:tc>
        <w:tc>
          <w:tcPr>
            <w:tcW w:w="1532" w:type="dxa"/>
            <w:shd w:val="clear" w:color="auto" w:fill="auto"/>
            <w:vAlign w:val="center"/>
          </w:tcPr>
          <w:p w14:paraId="44C0C208">
            <w:pPr>
              <w:spacing w:line="560" w:lineRule="exact"/>
              <w:rPr>
                <w:rFonts w:ascii="宋体" w:hAnsi="宋体" w:eastAsia="宋体" w:cs="宋体"/>
                <w:kern w:val="0"/>
                <w:sz w:val="24"/>
                <w:szCs w:val="24"/>
              </w:rPr>
            </w:pPr>
            <w:r>
              <w:rPr>
                <w:rFonts w:ascii="宋体" w:hAnsi="宋体" w:eastAsia="宋体" w:cs="宋体"/>
                <w:spacing w:val="-2"/>
                <w:kern w:val="0"/>
                <w:sz w:val="24"/>
                <w:szCs w:val="24"/>
              </w:rPr>
              <w:t>瓠子</w:t>
            </w:r>
          </w:p>
        </w:tc>
        <w:tc>
          <w:tcPr>
            <w:tcW w:w="5803" w:type="dxa"/>
            <w:shd w:val="clear" w:color="auto" w:fill="auto"/>
            <w:vAlign w:val="center"/>
          </w:tcPr>
          <w:p w14:paraId="09C15D91">
            <w:pPr>
              <w:spacing w:line="560" w:lineRule="exact"/>
              <w:rPr>
                <w:rFonts w:ascii="宋体" w:hAnsi="宋体" w:eastAsia="宋体" w:cs="宋体"/>
                <w:kern w:val="0"/>
                <w:sz w:val="24"/>
                <w:szCs w:val="24"/>
              </w:rPr>
            </w:pPr>
            <w:r>
              <w:rPr>
                <w:rFonts w:ascii="宋体" w:hAnsi="宋体" w:eastAsia="宋体" w:cs="宋体"/>
                <w:spacing w:val="-1"/>
                <w:kern w:val="0"/>
                <w:sz w:val="24"/>
                <w:szCs w:val="24"/>
              </w:rPr>
              <w:t>新鲜、坚硬、表面无松软感</w:t>
            </w:r>
          </w:p>
        </w:tc>
        <w:tc>
          <w:tcPr>
            <w:tcW w:w="805" w:type="dxa"/>
            <w:shd w:val="clear" w:color="auto" w:fill="auto"/>
            <w:vAlign w:val="center"/>
          </w:tcPr>
          <w:p w14:paraId="2A0AD559">
            <w:pPr>
              <w:spacing w:line="500" w:lineRule="exact"/>
              <w:rPr>
                <w:rFonts w:ascii="Arial" w:hAnsi="Calibri" w:eastAsia="宋体" w:cs="Times New Roman"/>
                <w:kern w:val="0"/>
                <w:sz w:val="24"/>
                <w:szCs w:val="24"/>
              </w:rPr>
            </w:pPr>
          </w:p>
        </w:tc>
      </w:tr>
      <w:tr w14:paraId="077A3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jc w:val="center"/>
        </w:trPr>
        <w:tc>
          <w:tcPr>
            <w:tcW w:w="675" w:type="dxa"/>
            <w:shd w:val="clear" w:color="auto" w:fill="auto"/>
            <w:vAlign w:val="center"/>
          </w:tcPr>
          <w:p w14:paraId="3675BE9A">
            <w:pPr>
              <w:spacing w:line="560" w:lineRule="exact"/>
              <w:jc w:val="center"/>
              <w:rPr>
                <w:rFonts w:ascii="宋体" w:hAnsi="宋体" w:eastAsia="宋体" w:cs="宋体"/>
                <w:kern w:val="0"/>
                <w:sz w:val="24"/>
                <w:szCs w:val="24"/>
              </w:rPr>
            </w:pPr>
            <w:r>
              <w:rPr>
                <w:rFonts w:ascii="宋体" w:hAnsi="宋体" w:eastAsia="宋体" w:cs="宋体"/>
                <w:kern w:val="0"/>
                <w:sz w:val="24"/>
                <w:szCs w:val="24"/>
              </w:rPr>
              <w:t>7</w:t>
            </w:r>
          </w:p>
        </w:tc>
        <w:tc>
          <w:tcPr>
            <w:tcW w:w="1532" w:type="dxa"/>
            <w:shd w:val="clear" w:color="auto" w:fill="auto"/>
            <w:vAlign w:val="center"/>
          </w:tcPr>
          <w:p w14:paraId="70991E2D">
            <w:pPr>
              <w:spacing w:line="560" w:lineRule="exact"/>
              <w:rPr>
                <w:rFonts w:ascii="宋体" w:hAnsi="宋体" w:eastAsia="宋体" w:cs="宋体"/>
                <w:kern w:val="0"/>
                <w:sz w:val="24"/>
                <w:szCs w:val="24"/>
              </w:rPr>
            </w:pPr>
            <w:r>
              <w:rPr>
                <w:rFonts w:ascii="宋体" w:hAnsi="宋体" w:eastAsia="宋体" w:cs="宋体"/>
                <w:spacing w:val="3"/>
                <w:kern w:val="0"/>
                <w:sz w:val="24"/>
                <w:szCs w:val="24"/>
              </w:rPr>
              <w:t>西红柿</w:t>
            </w:r>
          </w:p>
        </w:tc>
        <w:tc>
          <w:tcPr>
            <w:tcW w:w="5803" w:type="dxa"/>
            <w:shd w:val="clear" w:color="auto" w:fill="auto"/>
            <w:vAlign w:val="center"/>
          </w:tcPr>
          <w:p w14:paraId="34620112">
            <w:pPr>
              <w:spacing w:line="560" w:lineRule="exact"/>
              <w:rPr>
                <w:rFonts w:ascii="宋体" w:hAnsi="宋体" w:eastAsia="宋体" w:cs="宋体"/>
                <w:kern w:val="0"/>
                <w:sz w:val="24"/>
                <w:szCs w:val="24"/>
              </w:rPr>
            </w:pPr>
            <w:r>
              <w:rPr>
                <w:rFonts w:ascii="宋体" w:hAnsi="宋体" w:eastAsia="宋体" w:cs="宋体"/>
                <w:kern w:val="0"/>
                <w:sz w:val="24"/>
                <w:szCs w:val="24"/>
              </w:rPr>
              <w:t>红而不软，硬而不轻；饱满</w:t>
            </w:r>
          </w:p>
        </w:tc>
        <w:tc>
          <w:tcPr>
            <w:tcW w:w="805" w:type="dxa"/>
            <w:shd w:val="clear" w:color="auto" w:fill="auto"/>
            <w:vAlign w:val="center"/>
          </w:tcPr>
          <w:p w14:paraId="0F1ABC30">
            <w:pPr>
              <w:spacing w:line="500" w:lineRule="exact"/>
              <w:rPr>
                <w:rFonts w:ascii="Arial" w:hAnsi="Calibri" w:eastAsia="宋体" w:cs="Times New Roman"/>
                <w:kern w:val="0"/>
                <w:sz w:val="24"/>
                <w:szCs w:val="24"/>
              </w:rPr>
            </w:pPr>
          </w:p>
        </w:tc>
      </w:tr>
      <w:tr w14:paraId="29C9D7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jc w:val="center"/>
        </w:trPr>
        <w:tc>
          <w:tcPr>
            <w:tcW w:w="675" w:type="dxa"/>
            <w:shd w:val="clear" w:color="auto" w:fill="auto"/>
            <w:vAlign w:val="center"/>
          </w:tcPr>
          <w:p w14:paraId="17A4AB2B">
            <w:pPr>
              <w:spacing w:line="560" w:lineRule="exact"/>
              <w:jc w:val="center"/>
              <w:rPr>
                <w:rFonts w:ascii="宋体" w:hAnsi="宋体" w:eastAsia="宋体" w:cs="宋体"/>
                <w:kern w:val="0"/>
                <w:sz w:val="24"/>
                <w:szCs w:val="24"/>
              </w:rPr>
            </w:pPr>
            <w:r>
              <w:rPr>
                <w:rFonts w:ascii="宋体" w:hAnsi="宋体" w:eastAsia="宋体" w:cs="宋体"/>
                <w:kern w:val="0"/>
                <w:sz w:val="24"/>
                <w:szCs w:val="24"/>
              </w:rPr>
              <w:t>8</w:t>
            </w:r>
          </w:p>
        </w:tc>
        <w:tc>
          <w:tcPr>
            <w:tcW w:w="1532" w:type="dxa"/>
            <w:shd w:val="clear" w:color="auto" w:fill="auto"/>
            <w:vAlign w:val="center"/>
          </w:tcPr>
          <w:p w14:paraId="6AFFB9AB">
            <w:pPr>
              <w:spacing w:line="560" w:lineRule="exact"/>
              <w:rPr>
                <w:rFonts w:ascii="宋体" w:hAnsi="宋体" w:eastAsia="宋体" w:cs="宋体"/>
                <w:kern w:val="0"/>
                <w:sz w:val="24"/>
                <w:szCs w:val="24"/>
              </w:rPr>
            </w:pPr>
            <w:r>
              <w:rPr>
                <w:rFonts w:ascii="宋体" w:hAnsi="宋体" w:eastAsia="宋体" w:cs="宋体"/>
                <w:spacing w:val="-2"/>
                <w:kern w:val="0"/>
                <w:sz w:val="24"/>
                <w:szCs w:val="24"/>
              </w:rPr>
              <w:t>黄瓜</w:t>
            </w:r>
          </w:p>
        </w:tc>
        <w:tc>
          <w:tcPr>
            <w:tcW w:w="5803" w:type="dxa"/>
            <w:shd w:val="clear" w:color="auto" w:fill="auto"/>
            <w:vAlign w:val="center"/>
          </w:tcPr>
          <w:p w14:paraId="1F42B37B">
            <w:pPr>
              <w:spacing w:line="560" w:lineRule="exact"/>
              <w:rPr>
                <w:rFonts w:ascii="宋体" w:hAnsi="宋体" w:eastAsia="宋体" w:cs="宋体"/>
                <w:kern w:val="0"/>
                <w:sz w:val="24"/>
                <w:szCs w:val="24"/>
              </w:rPr>
            </w:pPr>
            <w:r>
              <w:rPr>
                <w:rFonts w:ascii="宋体" w:hAnsi="宋体" w:eastAsia="宋体" w:cs="宋体"/>
                <w:spacing w:val="1"/>
                <w:kern w:val="0"/>
                <w:sz w:val="24"/>
                <w:szCs w:val="24"/>
              </w:rPr>
              <w:t>颜色翠绿，表面有刺</w:t>
            </w:r>
          </w:p>
        </w:tc>
        <w:tc>
          <w:tcPr>
            <w:tcW w:w="805" w:type="dxa"/>
            <w:shd w:val="clear" w:color="auto" w:fill="auto"/>
            <w:vAlign w:val="center"/>
          </w:tcPr>
          <w:p w14:paraId="035A4B81">
            <w:pPr>
              <w:spacing w:line="500" w:lineRule="exact"/>
              <w:rPr>
                <w:rFonts w:ascii="Arial" w:hAnsi="Calibri" w:eastAsia="宋体" w:cs="Times New Roman"/>
                <w:kern w:val="0"/>
                <w:sz w:val="24"/>
                <w:szCs w:val="24"/>
              </w:rPr>
            </w:pPr>
          </w:p>
        </w:tc>
      </w:tr>
      <w:tr w14:paraId="6ABAB9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jc w:val="center"/>
        </w:trPr>
        <w:tc>
          <w:tcPr>
            <w:tcW w:w="675" w:type="dxa"/>
            <w:shd w:val="clear" w:color="auto" w:fill="auto"/>
            <w:vAlign w:val="center"/>
          </w:tcPr>
          <w:p w14:paraId="748AA8B8">
            <w:pPr>
              <w:spacing w:line="560" w:lineRule="exact"/>
              <w:jc w:val="center"/>
              <w:rPr>
                <w:rFonts w:ascii="宋体" w:hAnsi="宋体" w:eastAsia="宋体" w:cs="宋体"/>
                <w:kern w:val="0"/>
                <w:sz w:val="24"/>
                <w:szCs w:val="24"/>
              </w:rPr>
            </w:pPr>
            <w:r>
              <w:rPr>
                <w:rFonts w:ascii="宋体" w:hAnsi="宋体" w:eastAsia="宋体" w:cs="宋体"/>
                <w:kern w:val="0"/>
                <w:sz w:val="24"/>
                <w:szCs w:val="24"/>
              </w:rPr>
              <w:t>9</w:t>
            </w:r>
          </w:p>
        </w:tc>
        <w:tc>
          <w:tcPr>
            <w:tcW w:w="1532" w:type="dxa"/>
            <w:shd w:val="clear" w:color="auto" w:fill="auto"/>
            <w:vAlign w:val="center"/>
          </w:tcPr>
          <w:p w14:paraId="34DF7BD8">
            <w:pPr>
              <w:spacing w:line="560" w:lineRule="exact"/>
              <w:rPr>
                <w:rFonts w:ascii="宋体" w:hAnsi="宋体" w:eastAsia="宋体" w:cs="宋体"/>
                <w:kern w:val="0"/>
                <w:sz w:val="24"/>
                <w:szCs w:val="24"/>
              </w:rPr>
            </w:pPr>
            <w:r>
              <w:rPr>
                <w:rFonts w:ascii="宋体" w:hAnsi="宋体" w:eastAsia="宋体" w:cs="宋体"/>
                <w:spacing w:val="-3"/>
                <w:kern w:val="0"/>
                <w:sz w:val="24"/>
                <w:szCs w:val="24"/>
              </w:rPr>
              <w:t>土豆</w:t>
            </w:r>
          </w:p>
        </w:tc>
        <w:tc>
          <w:tcPr>
            <w:tcW w:w="5803" w:type="dxa"/>
            <w:shd w:val="clear" w:color="auto" w:fill="auto"/>
            <w:vAlign w:val="center"/>
          </w:tcPr>
          <w:p w14:paraId="426DA570">
            <w:pPr>
              <w:spacing w:line="560" w:lineRule="exact"/>
              <w:rPr>
                <w:rFonts w:ascii="宋体" w:hAnsi="宋体" w:eastAsia="宋体" w:cs="宋体"/>
                <w:kern w:val="0"/>
                <w:sz w:val="24"/>
                <w:szCs w:val="24"/>
              </w:rPr>
            </w:pPr>
            <w:r>
              <w:rPr>
                <w:rFonts w:ascii="宋体" w:hAnsi="宋体" w:eastAsia="宋体" w:cs="宋体"/>
                <w:spacing w:val="-1"/>
                <w:kern w:val="0"/>
                <w:sz w:val="24"/>
                <w:szCs w:val="24"/>
              </w:rPr>
              <w:t>表面圆滑，无发绿、发芽</w:t>
            </w:r>
          </w:p>
        </w:tc>
        <w:tc>
          <w:tcPr>
            <w:tcW w:w="805" w:type="dxa"/>
            <w:shd w:val="clear" w:color="auto" w:fill="auto"/>
            <w:vAlign w:val="center"/>
          </w:tcPr>
          <w:p w14:paraId="7A474DBE">
            <w:pPr>
              <w:spacing w:line="500" w:lineRule="exact"/>
              <w:rPr>
                <w:rFonts w:ascii="Arial" w:hAnsi="Calibri" w:eastAsia="宋体" w:cs="Times New Roman"/>
                <w:kern w:val="0"/>
                <w:sz w:val="24"/>
                <w:szCs w:val="24"/>
              </w:rPr>
            </w:pPr>
          </w:p>
        </w:tc>
      </w:tr>
      <w:tr w14:paraId="165D37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jc w:val="center"/>
        </w:trPr>
        <w:tc>
          <w:tcPr>
            <w:tcW w:w="675" w:type="dxa"/>
            <w:shd w:val="clear" w:color="auto" w:fill="auto"/>
            <w:vAlign w:val="center"/>
          </w:tcPr>
          <w:p w14:paraId="7C6DDA8F">
            <w:pPr>
              <w:spacing w:line="560" w:lineRule="exact"/>
              <w:jc w:val="center"/>
              <w:rPr>
                <w:rFonts w:ascii="宋体" w:hAnsi="宋体" w:eastAsia="宋体" w:cs="宋体"/>
                <w:kern w:val="0"/>
                <w:sz w:val="24"/>
                <w:szCs w:val="24"/>
              </w:rPr>
            </w:pPr>
            <w:r>
              <w:rPr>
                <w:rFonts w:ascii="宋体" w:hAnsi="宋体" w:eastAsia="宋体" w:cs="宋体"/>
                <w:spacing w:val="-6"/>
                <w:kern w:val="0"/>
                <w:sz w:val="24"/>
                <w:szCs w:val="24"/>
              </w:rPr>
              <w:t>10</w:t>
            </w:r>
          </w:p>
        </w:tc>
        <w:tc>
          <w:tcPr>
            <w:tcW w:w="1532" w:type="dxa"/>
            <w:shd w:val="clear" w:color="auto" w:fill="auto"/>
            <w:vAlign w:val="center"/>
          </w:tcPr>
          <w:p w14:paraId="4DA26883">
            <w:pPr>
              <w:spacing w:line="560" w:lineRule="exact"/>
              <w:rPr>
                <w:rFonts w:ascii="宋体" w:hAnsi="宋体" w:eastAsia="宋体" w:cs="宋体"/>
                <w:kern w:val="0"/>
                <w:sz w:val="24"/>
                <w:szCs w:val="24"/>
              </w:rPr>
            </w:pPr>
            <w:r>
              <w:rPr>
                <w:rFonts w:ascii="宋体" w:hAnsi="宋体" w:eastAsia="宋体" w:cs="宋体"/>
                <w:spacing w:val="4"/>
                <w:kern w:val="0"/>
                <w:sz w:val="24"/>
                <w:szCs w:val="24"/>
              </w:rPr>
              <w:t>冬瓜</w:t>
            </w:r>
          </w:p>
        </w:tc>
        <w:tc>
          <w:tcPr>
            <w:tcW w:w="5803" w:type="dxa"/>
            <w:shd w:val="clear" w:color="auto" w:fill="auto"/>
            <w:vAlign w:val="center"/>
          </w:tcPr>
          <w:p w14:paraId="6A9EE1E2">
            <w:pPr>
              <w:spacing w:line="560" w:lineRule="exact"/>
              <w:rPr>
                <w:rFonts w:ascii="宋体" w:hAnsi="宋体" w:eastAsia="宋体" w:cs="宋体"/>
                <w:kern w:val="0"/>
                <w:sz w:val="24"/>
                <w:szCs w:val="24"/>
              </w:rPr>
            </w:pPr>
            <w:r>
              <w:rPr>
                <w:rFonts w:ascii="宋体" w:hAnsi="宋体" w:eastAsia="宋体" w:cs="宋体"/>
                <w:spacing w:val="-1"/>
                <w:kern w:val="0"/>
                <w:sz w:val="24"/>
                <w:szCs w:val="24"/>
              </w:rPr>
              <w:t>新鲜、坚硬、表面无松软感</w:t>
            </w:r>
          </w:p>
        </w:tc>
        <w:tc>
          <w:tcPr>
            <w:tcW w:w="805" w:type="dxa"/>
            <w:shd w:val="clear" w:color="auto" w:fill="auto"/>
            <w:vAlign w:val="center"/>
          </w:tcPr>
          <w:p w14:paraId="522E85BA">
            <w:pPr>
              <w:spacing w:line="500" w:lineRule="exact"/>
              <w:rPr>
                <w:rFonts w:ascii="Arial" w:hAnsi="Calibri" w:eastAsia="宋体" w:cs="Times New Roman"/>
                <w:kern w:val="0"/>
                <w:sz w:val="24"/>
                <w:szCs w:val="24"/>
              </w:rPr>
            </w:pPr>
          </w:p>
        </w:tc>
      </w:tr>
      <w:tr w14:paraId="167DF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jc w:val="center"/>
        </w:trPr>
        <w:tc>
          <w:tcPr>
            <w:tcW w:w="675" w:type="dxa"/>
            <w:shd w:val="clear" w:color="auto" w:fill="auto"/>
            <w:vAlign w:val="center"/>
          </w:tcPr>
          <w:p w14:paraId="6CC67486">
            <w:pPr>
              <w:spacing w:line="560" w:lineRule="exact"/>
              <w:jc w:val="center"/>
              <w:rPr>
                <w:rFonts w:ascii="宋体" w:hAnsi="宋体" w:eastAsia="宋体" w:cs="宋体"/>
                <w:kern w:val="0"/>
                <w:sz w:val="24"/>
                <w:szCs w:val="24"/>
              </w:rPr>
            </w:pPr>
            <w:r>
              <w:rPr>
                <w:rFonts w:ascii="宋体" w:hAnsi="宋体" w:eastAsia="宋体" w:cs="宋体"/>
                <w:spacing w:val="-6"/>
                <w:kern w:val="0"/>
                <w:sz w:val="24"/>
                <w:szCs w:val="24"/>
              </w:rPr>
              <w:t>11</w:t>
            </w:r>
          </w:p>
        </w:tc>
        <w:tc>
          <w:tcPr>
            <w:tcW w:w="1532" w:type="dxa"/>
            <w:shd w:val="clear" w:color="auto" w:fill="auto"/>
            <w:vAlign w:val="center"/>
          </w:tcPr>
          <w:p w14:paraId="66A343D0">
            <w:pPr>
              <w:spacing w:line="560" w:lineRule="exact"/>
              <w:rPr>
                <w:rFonts w:ascii="宋体" w:hAnsi="宋体" w:eastAsia="宋体" w:cs="宋体"/>
                <w:kern w:val="0"/>
                <w:sz w:val="24"/>
                <w:szCs w:val="24"/>
              </w:rPr>
            </w:pPr>
            <w:r>
              <w:rPr>
                <w:rFonts w:ascii="宋体" w:hAnsi="宋体" w:eastAsia="宋体" w:cs="宋体"/>
                <w:spacing w:val="-2"/>
                <w:kern w:val="0"/>
                <w:sz w:val="24"/>
                <w:szCs w:val="24"/>
              </w:rPr>
              <w:t>青椒、红椒</w:t>
            </w:r>
          </w:p>
        </w:tc>
        <w:tc>
          <w:tcPr>
            <w:tcW w:w="5803" w:type="dxa"/>
            <w:shd w:val="clear" w:color="auto" w:fill="auto"/>
            <w:vAlign w:val="center"/>
          </w:tcPr>
          <w:p w14:paraId="1691A104">
            <w:pPr>
              <w:spacing w:line="560" w:lineRule="exact"/>
              <w:rPr>
                <w:rFonts w:ascii="宋体" w:hAnsi="宋体" w:eastAsia="宋体" w:cs="宋体"/>
                <w:kern w:val="0"/>
                <w:sz w:val="24"/>
                <w:szCs w:val="24"/>
              </w:rPr>
            </w:pPr>
            <w:r>
              <w:rPr>
                <w:rFonts w:ascii="宋体" w:hAnsi="宋体" w:eastAsia="宋体" w:cs="宋体"/>
                <w:kern w:val="0"/>
                <w:sz w:val="24"/>
                <w:szCs w:val="24"/>
              </w:rPr>
              <w:t>色泽新鲜，光泽自然，无蛀虫、无腐烂、无杂物</w:t>
            </w:r>
          </w:p>
        </w:tc>
        <w:tc>
          <w:tcPr>
            <w:tcW w:w="805" w:type="dxa"/>
            <w:shd w:val="clear" w:color="auto" w:fill="auto"/>
            <w:vAlign w:val="center"/>
          </w:tcPr>
          <w:p w14:paraId="52625583">
            <w:pPr>
              <w:spacing w:line="500" w:lineRule="exact"/>
              <w:rPr>
                <w:rFonts w:ascii="Arial" w:hAnsi="Calibri" w:eastAsia="宋体" w:cs="Times New Roman"/>
                <w:kern w:val="0"/>
                <w:sz w:val="24"/>
                <w:szCs w:val="24"/>
              </w:rPr>
            </w:pPr>
          </w:p>
        </w:tc>
      </w:tr>
      <w:tr w14:paraId="4D864A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jc w:val="center"/>
        </w:trPr>
        <w:tc>
          <w:tcPr>
            <w:tcW w:w="675" w:type="dxa"/>
            <w:shd w:val="clear" w:color="auto" w:fill="auto"/>
            <w:vAlign w:val="center"/>
          </w:tcPr>
          <w:p w14:paraId="57DF8134">
            <w:pPr>
              <w:spacing w:line="560" w:lineRule="exact"/>
              <w:jc w:val="center"/>
              <w:rPr>
                <w:rFonts w:ascii="宋体" w:hAnsi="宋体" w:eastAsia="宋体" w:cs="宋体"/>
                <w:kern w:val="0"/>
                <w:sz w:val="24"/>
                <w:szCs w:val="24"/>
              </w:rPr>
            </w:pPr>
            <w:r>
              <w:rPr>
                <w:rFonts w:ascii="宋体" w:hAnsi="宋体" w:eastAsia="宋体" w:cs="宋体"/>
                <w:spacing w:val="-6"/>
                <w:kern w:val="0"/>
                <w:sz w:val="24"/>
                <w:szCs w:val="24"/>
              </w:rPr>
              <w:t>12</w:t>
            </w:r>
          </w:p>
        </w:tc>
        <w:tc>
          <w:tcPr>
            <w:tcW w:w="1532" w:type="dxa"/>
            <w:shd w:val="clear" w:color="auto" w:fill="auto"/>
            <w:vAlign w:val="center"/>
          </w:tcPr>
          <w:p w14:paraId="1CAE626E">
            <w:pPr>
              <w:spacing w:line="560" w:lineRule="exact"/>
              <w:rPr>
                <w:rFonts w:ascii="宋体" w:hAnsi="宋体" w:eastAsia="宋体" w:cs="宋体"/>
                <w:kern w:val="0"/>
                <w:sz w:val="24"/>
                <w:szCs w:val="24"/>
              </w:rPr>
            </w:pPr>
            <w:r>
              <w:rPr>
                <w:rFonts w:ascii="宋体" w:hAnsi="宋体" w:eastAsia="宋体" w:cs="宋体"/>
                <w:spacing w:val="-2"/>
                <w:kern w:val="0"/>
                <w:sz w:val="24"/>
                <w:szCs w:val="24"/>
              </w:rPr>
              <w:t>蒜子</w:t>
            </w:r>
          </w:p>
        </w:tc>
        <w:tc>
          <w:tcPr>
            <w:tcW w:w="5803" w:type="dxa"/>
            <w:shd w:val="clear" w:color="auto" w:fill="auto"/>
            <w:vAlign w:val="center"/>
          </w:tcPr>
          <w:p w14:paraId="5F7D19BE">
            <w:pPr>
              <w:spacing w:line="560" w:lineRule="exact"/>
              <w:rPr>
                <w:rFonts w:ascii="宋体" w:hAnsi="宋体" w:eastAsia="宋体" w:cs="宋体"/>
                <w:kern w:val="0"/>
                <w:sz w:val="24"/>
                <w:szCs w:val="24"/>
              </w:rPr>
            </w:pPr>
            <w:r>
              <w:rPr>
                <w:rFonts w:ascii="宋体" w:hAnsi="宋体" w:eastAsia="宋体" w:cs="宋体"/>
                <w:kern w:val="0"/>
                <w:sz w:val="24"/>
                <w:szCs w:val="24"/>
              </w:rPr>
              <w:t>白、胖、干，不生芽，有薄衣</w:t>
            </w:r>
          </w:p>
        </w:tc>
        <w:tc>
          <w:tcPr>
            <w:tcW w:w="805" w:type="dxa"/>
            <w:shd w:val="clear" w:color="auto" w:fill="auto"/>
            <w:vAlign w:val="center"/>
          </w:tcPr>
          <w:p w14:paraId="0C670F14">
            <w:pPr>
              <w:spacing w:line="500" w:lineRule="exact"/>
              <w:rPr>
                <w:rFonts w:ascii="Arial" w:hAnsi="Calibri" w:eastAsia="宋体" w:cs="Times New Roman"/>
                <w:kern w:val="0"/>
                <w:sz w:val="24"/>
                <w:szCs w:val="24"/>
              </w:rPr>
            </w:pPr>
          </w:p>
        </w:tc>
      </w:tr>
      <w:tr w14:paraId="4D0F30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jc w:val="center"/>
        </w:trPr>
        <w:tc>
          <w:tcPr>
            <w:tcW w:w="675" w:type="dxa"/>
            <w:shd w:val="clear" w:color="auto" w:fill="auto"/>
            <w:vAlign w:val="center"/>
          </w:tcPr>
          <w:p w14:paraId="04CE2E0F">
            <w:pPr>
              <w:spacing w:line="560" w:lineRule="exact"/>
              <w:jc w:val="center"/>
              <w:rPr>
                <w:rFonts w:ascii="宋体" w:hAnsi="宋体" w:eastAsia="宋体" w:cs="宋体"/>
                <w:kern w:val="0"/>
                <w:sz w:val="24"/>
                <w:szCs w:val="24"/>
              </w:rPr>
            </w:pPr>
            <w:r>
              <w:rPr>
                <w:rFonts w:ascii="宋体" w:hAnsi="宋体" w:eastAsia="宋体" w:cs="宋体"/>
                <w:spacing w:val="-6"/>
                <w:kern w:val="0"/>
                <w:sz w:val="24"/>
                <w:szCs w:val="24"/>
              </w:rPr>
              <w:t>13</w:t>
            </w:r>
          </w:p>
        </w:tc>
        <w:tc>
          <w:tcPr>
            <w:tcW w:w="1532" w:type="dxa"/>
            <w:shd w:val="clear" w:color="auto" w:fill="auto"/>
            <w:vAlign w:val="center"/>
          </w:tcPr>
          <w:p w14:paraId="5747C275">
            <w:pPr>
              <w:spacing w:line="560" w:lineRule="exact"/>
              <w:rPr>
                <w:rFonts w:ascii="宋体" w:hAnsi="宋体" w:eastAsia="宋体" w:cs="宋体"/>
                <w:kern w:val="0"/>
                <w:sz w:val="24"/>
                <w:szCs w:val="24"/>
              </w:rPr>
            </w:pPr>
            <w:r>
              <w:rPr>
                <w:rFonts w:ascii="宋体" w:hAnsi="宋体" w:eastAsia="宋体" w:cs="宋体"/>
                <w:spacing w:val="-2"/>
                <w:kern w:val="0"/>
                <w:sz w:val="24"/>
                <w:szCs w:val="24"/>
              </w:rPr>
              <w:t>黄豆芽</w:t>
            </w:r>
          </w:p>
        </w:tc>
        <w:tc>
          <w:tcPr>
            <w:tcW w:w="5803" w:type="dxa"/>
            <w:shd w:val="clear" w:color="auto" w:fill="auto"/>
            <w:vAlign w:val="center"/>
          </w:tcPr>
          <w:p w14:paraId="6F2130AB">
            <w:pPr>
              <w:spacing w:line="560" w:lineRule="exact"/>
              <w:rPr>
                <w:rFonts w:ascii="宋体" w:hAnsi="宋体" w:eastAsia="宋体" w:cs="宋体"/>
                <w:kern w:val="0"/>
                <w:sz w:val="24"/>
                <w:szCs w:val="24"/>
              </w:rPr>
            </w:pPr>
            <w:r>
              <w:rPr>
                <w:rFonts w:ascii="宋体" w:hAnsi="宋体" w:eastAsia="宋体" w:cs="宋体"/>
                <w:spacing w:val="-1"/>
                <w:kern w:val="0"/>
                <w:sz w:val="24"/>
                <w:szCs w:val="24"/>
              </w:rPr>
              <w:t>新鲜，有豆香味，根茎细长</w:t>
            </w:r>
          </w:p>
        </w:tc>
        <w:tc>
          <w:tcPr>
            <w:tcW w:w="805" w:type="dxa"/>
            <w:shd w:val="clear" w:color="auto" w:fill="auto"/>
            <w:vAlign w:val="center"/>
          </w:tcPr>
          <w:p w14:paraId="053626D1">
            <w:pPr>
              <w:spacing w:line="500" w:lineRule="exact"/>
              <w:rPr>
                <w:rFonts w:ascii="Arial" w:hAnsi="Calibri" w:eastAsia="宋体" w:cs="Times New Roman"/>
                <w:kern w:val="0"/>
                <w:sz w:val="24"/>
                <w:szCs w:val="24"/>
              </w:rPr>
            </w:pPr>
          </w:p>
        </w:tc>
      </w:tr>
      <w:tr w14:paraId="330CEA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jc w:val="center"/>
        </w:trPr>
        <w:tc>
          <w:tcPr>
            <w:tcW w:w="675" w:type="dxa"/>
            <w:shd w:val="clear" w:color="auto" w:fill="auto"/>
          </w:tcPr>
          <w:p w14:paraId="446F717C">
            <w:pPr>
              <w:spacing w:line="560" w:lineRule="exact"/>
              <w:jc w:val="center"/>
              <w:rPr>
                <w:rFonts w:ascii="宋体" w:hAnsi="宋体" w:eastAsia="宋体" w:cs="宋体"/>
                <w:spacing w:val="-6"/>
                <w:kern w:val="0"/>
                <w:sz w:val="24"/>
                <w:szCs w:val="24"/>
              </w:rPr>
            </w:pPr>
            <w:r>
              <w:rPr>
                <w:rFonts w:ascii="宋体" w:hAnsi="宋体" w:eastAsia="宋体" w:cs="宋体"/>
                <w:spacing w:val="-6"/>
                <w:kern w:val="0"/>
                <w:sz w:val="24"/>
                <w:szCs w:val="24"/>
              </w:rPr>
              <w:t>14</w:t>
            </w:r>
          </w:p>
        </w:tc>
        <w:tc>
          <w:tcPr>
            <w:tcW w:w="1532" w:type="dxa"/>
            <w:shd w:val="clear" w:color="auto" w:fill="auto"/>
          </w:tcPr>
          <w:p w14:paraId="14A29E98">
            <w:pPr>
              <w:spacing w:line="560" w:lineRule="exact"/>
              <w:rPr>
                <w:rFonts w:ascii="宋体" w:hAnsi="宋体" w:eastAsia="宋体" w:cs="宋体"/>
                <w:spacing w:val="-2"/>
                <w:kern w:val="0"/>
                <w:sz w:val="24"/>
                <w:szCs w:val="24"/>
              </w:rPr>
            </w:pPr>
            <w:r>
              <w:rPr>
                <w:rFonts w:ascii="宋体" w:hAnsi="宋体" w:eastAsia="宋体" w:cs="宋体"/>
                <w:spacing w:val="4"/>
                <w:kern w:val="0"/>
                <w:sz w:val="24"/>
                <w:szCs w:val="24"/>
              </w:rPr>
              <w:t>绿豆芽</w:t>
            </w:r>
          </w:p>
        </w:tc>
        <w:tc>
          <w:tcPr>
            <w:tcW w:w="5803" w:type="dxa"/>
            <w:shd w:val="clear" w:color="auto" w:fill="auto"/>
          </w:tcPr>
          <w:p w14:paraId="0B956317">
            <w:pPr>
              <w:spacing w:line="560" w:lineRule="exact"/>
              <w:rPr>
                <w:rFonts w:ascii="宋体" w:hAnsi="宋体" w:eastAsia="宋体" w:cs="宋体"/>
                <w:spacing w:val="-1"/>
                <w:kern w:val="0"/>
                <w:sz w:val="24"/>
                <w:szCs w:val="24"/>
              </w:rPr>
            </w:pPr>
            <w:r>
              <w:rPr>
                <w:rFonts w:ascii="宋体" w:hAnsi="宋体" w:eastAsia="宋体" w:cs="宋体"/>
                <w:spacing w:val="-1"/>
                <w:kern w:val="0"/>
                <w:sz w:val="24"/>
                <w:szCs w:val="24"/>
              </w:rPr>
              <w:t>新鲜，绿豆清秀，无杂草异物</w:t>
            </w:r>
          </w:p>
        </w:tc>
        <w:tc>
          <w:tcPr>
            <w:tcW w:w="805" w:type="dxa"/>
            <w:shd w:val="clear" w:color="auto" w:fill="auto"/>
            <w:vAlign w:val="center"/>
          </w:tcPr>
          <w:p w14:paraId="6EDE025B">
            <w:pPr>
              <w:spacing w:line="500" w:lineRule="exact"/>
              <w:rPr>
                <w:rFonts w:ascii="Arial" w:hAnsi="Calibri" w:eastAsia="宋体" w:cs="Times New Roman"/>
                <w:kern w:val="0"/>
                <w:sz w:val="24"/>
                <w:szCs w:val="24"/>
              </w:rPr>
            </w:pPr>
          </w:p>
        </w:tc>
      </w:tr>
      <w:tr w14:paraId="793891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jc w:val="center"/>
        </w:trPr>
        <w:tc>
          <w:tcPr>
            <w:tcW w:w="675" w:type="dxa"/>
            <w:shd w:val="clear" w:color="auto" w:fill="auto"/>
          </w:tcPr>
          <w:p w14:paraId="24C04B26">
            <w:pPr>
              <w:spacing w:line="560" w:lineRule="exact"/>
              <w:jc w:val="center"/>
              <w:rPr>
                <w:rFonts w:ascii="宋体" w:hAnsi="宋体" w:eastAsia="宋体" w:cs="宋体"/>
                <w:spacing w:val="-6"/>
                <w:kern w:val="0"/>
                <w:sz w:val="24"/>
                <w:szCs w:val="24"/>
              </w:rPr>
            </w:pPr>
            <w:r>
              <w:rPr>
                <w:rFonts w:ascii="宋体" w:hAnsi="宋体" w:eastAsia="宋体" w:cs="宋体"/>
                <w:spacing w:val="-6"/>
                <w:kern w:val="0"/>
                <w:sz w:val="24"/>
                <w:szCs w:val="24"/>
              </w:rPr>
              <w:t>15</w:t>
            </w:r>
          </w:p>
        </w:tc>
        <w:tc>
          <w:tcPr>
            <w:tcW w:w="1532" w:type="dxa"/>
            <w:shd w:val="clear" w:color="auto" w:fill="auto"/>
          </w:tcPr>
          <w:p w14:paraId="40645E7E">
            <w:pPr>
              <w:spacing w:line="560" w:lineRule="exact"/>
              <w:rPr>
                <w:rFonts w:ascii="宋体" w:hAnsi="宋体" w:eastAsia="宋体" w:cs="宋体"/>
                <w:spacing w:val="-2"/>
                <w:kern w:val="0"/>
                <w:sz w:val="24"/>
                <w:szCs w:val="24"/>
              </w:rPr>
            </w:pPr>
            <w:r>
              <w:rPr>
                <w:rFonts w:ascii="宋体" w:hAnsi="宋体" w:eastAsia="宋体" w:cs="宋体"/>
                <w:spacing w:val="2"/>
                <w:kern w:val="0"/>
                <w:sz w:val="24"/>
                <w:szCs w:val="24"/>
              </w:rPr>
              <w:t>西兰花</w:t>
            </w:r>
          </w:p>
        </w:tc>
        <w:tc>
          <w:tcPr>
            <w:tcW w:w="5803" w:type="dxa"/>
            <w:shd w:val="clear" w:color="auto" w:fill="auto"/>
          </w:tcPr>
          <w:p w14:paraId="194EFC15">
            <w:pPr>
              <w:spacing w:line="560" w:lineRule="exact"/>
              <w:rPr>
                <w:rFonts w:ascii="宋体" w:hAnsi="宋体" w:eastAsia="宋体" w:cs="宋体"/>
                <w:spacing w:val="-1"/>
                <w:kern w:val="0"/>
                <w:sz w:val="24"/>
                <w:szCs w:val="24"/>
              </w:rPr>
            </w:pPr>
            <w:r>
              <w:rPr>
                <w:rFonts w:ascii="宋体" w:hAnsi="宋体" w:eastAsia="宋体" w:cs="宋体"/>
                <w:spacing w:val="3"/>
                <w:kern w:val="0"/>
                <w:sz w:val="24"/>
                <w:szCs w:val="24"/>
              </w:rPr>
              <w:t>表面蓓蕾平展，无开花、发黄现象，无异味臭味，外表如有潮表</w:t>
            </w:r>
            <w:r>
              <w:rPr>
                <w:rFonts w:ascii="宋体" w:hAnsi="宋体" w:eastAsia="宋体" w:cs="宋体"/>
                <w:spacing w:val="22"/>
                <w:kern w:val="0"/>
                <w:sz w:val="24"/>
                <w:szCs w:val="24"/>
              </w:rPr>
              <w:t>色则证明已变质。</w:t>
            </w:r>
          </w:p>
        </w:tc>
        <w:tc>
          <w:tcPr>
            <w:tcW w:w="805" w:type="dxa"/>
            <w:shd w:val="clear" w:color="auto" w:fill="auto"/>
            <w:vAlign w:val="center"/>
          </w:tcPr>
          <w:p w14:paraId="09F20D97">
            <w:pPr>
              <w:spacing w:line="500" w:lineRule="exact"/>
              <w:rPr>
                <w:rFonts w:ascii="Arial" w:hAnsi="Calibri" w:eastAsia="宋体" w:cs="Times New Roman"/>
                <w:kern w:val="0"/>
                <w:sz w:val="24"/>
                <w:szCs w:val="24"/>
              </w:rPr>
            </w:pPr>
          </w:p>
        </w:tc>
      </w:tr>
      <w:tr w14:paraId="4BB04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jc w:val="center"/>
        </w:trPr>
        <w:tc>
          <w:tcPr>
            <w:tcW w:w="675" w:type="dxa"/>
            <w:shd w:val="clear" w:color="auto" w:fill="auto"/>
          </w:tcPr>
          <w:p w14:paraId="25EEA553">
            <w:pPr>
              <w:spacing w:line="560" w:lineRule="exact"/>
              <w:jc w:val="center"/>
              <w:rPr>
                <w:rFonts w:ascii="宋体" w:hAnsi="宋体" w:eastAsia="宋体" w:cs="宋体"/>
                <w:spacing w:val="-6"/>
                <w:kern w:val="0"/>
                <w:sz w:val="24"/>
                <w:szCs w:val="24"/>
              </w:rPr>
            </w:pPr>
            <w:r>
              <w:rPr>
                <w:rFonts w:ascii="宋体" w:hAnsi="宋体" w:eastAsia="宋体" w:cs="宋体"/>
                <w:spacing w:val="-6"/>
                <w:kern w:val="0"/>
                <w:sz w:val="24"/>
                <w:szCs w:val="24"/>
              </w:rPr>
              <w:t>16</w:t>
            </w:r>
          </w:p>
        </w:tc>
        <w:tc>
          <w:tcPr>
            <w:tcW w:w="1532" w:type="dxa"/>
            <w:shd w:val="clear" w:color="auto" w:fill="auto"/>
          </w:tcPr>
          <w:p w14:paraId="348BD548">
            <w:pPr>
              <w:spacing w:line="560" w:lineRule="exact"/>
              <w:rPr>
                <w:rFonts w:ascii="宋体" w:hAnsi="宋体" w:eastAsia="宋体" w:cs="宋体"/>
                <w:spacing w:val="-2"/>
                <w:kern w:val="0"/>
                <w:sz w:val="24"/>
                <w:szCs w:val="24"/>
              </w:rPr>
            </w:pPr>
            <w:r>
              <w:rPr>
                <w:rFonts w:ascii="宋体" w:hAnsi="宋体" w:eastAsia="宋体" w:cs="宋体"/>
                <w:spacing w:val="3"/>
                <w:kern w:val="0"/>
                <w:sz w:val="24"/>
                <w:szCs w:val="24"/>
              </w:rPr>
              <w:t>紫茄子</w:t>
            </w:r>
          </w:p>
        </w:tc>
        <w:tc>
          <w:tcPr>
            <w:tcW w:w="5803" w:type="dxa"/>
            <w:shd w:val="clear" w:color="auto" w:fill="auto"/>
          </w:tcPr>
          <w:p w14:paraId="1EB3189C">
            <w:pPr>
              <w:spacing w:line="560" w:lineRule="exact"/>
              <w:rPr>
                <w:rFonts w:ascii="宋体" w:hAnsi="宋体" w:eastAsia="宋体" w:cs="宋体"/>
                <w:spacing w:val="-1"/>
                <w:kern w:val="0"/>
                <w:sz w:val="24"/>
                <w:szCs w:val="24"/>
              </w:rPr>
            </w:pPr>
            <w:r>
              <w:rPr>
                <w:rFonts w:ascii="宋体" w:hAnsi="宋体" w:eastAsia="宋体" w:cs="宋体"/>
                <w:spacing w:val="-1"/>
                <w:kern w:val="0"/>
                <w:sz w:val="24"/>
                <w:szCs w:val="24"/>
              </w:rPr>
              <w:t>色泽光亮自然，形细长，弯曲后自然脆断，无空心老籽</w:t>
            </w:r>
          </w:p>
        </w:tc>
        <w:tc>
          <w:tcPr>
            <w:tcW w:w="805" w:type="dxa"/>
            <w:shd w:val="clear" w:color="auto" w:fill="auto"/>
            <w:vAlign w:val="center"/>
          </w:tcPr>
          <w:p w14:paraId="4011235E">
            <w:pPr>
              <w:spacing w:line="500" w:lineRule="exact"/>
              <w:rPr>
                <w:rFonts w:ascii="Arial" w:hAnsi="Calibri" w:eastAsia="宋体" w:cs="Times New Roman"/>
                <w:kern w:val="0"/>
                <w:sz w:val="24"/>
                <w:szCs w:val="24"/>
              </w:rPr>
            </w:pPr>
          </w:p>
        </w:tc>
      </w:tr>
      <w:tr w14:paraId="6142AE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jc w:val="center"/>
        </w:trPr>
        <w:tc>
          <w:tcPr>
            <w:tcW w:w="675" w:type="dxa"/>
            <w:shd w:val="clear" w:color="auto" w:fill="auto"/>
          </w:tcPr>
          <w:p w14:paraId="01D91993">
            <w:pPr>
              <w:spacing w:line="560" w:lineRule="exact"/>
              <w:jc w:val="center"/>
              <w:rPr>
                <w:rFonts w:ascii="宋体" w:hAnsi="宋体" w:eastAsia="宋体" w:cs="宋体"/>
                <w:spacing w:val="-6"/>
                <w:kern w:val="0"/>
                <w:sz w:val="24"/>
                <w:szCs w:val="24"/>
              </w:rPr>
            </w:pPr>
            <w:r>
              <w:rPr>
                <w:rFonts w:ascii="宋体" w:hAnsi="宋体" w:eastAsia="宋体" w:cs="宋体"/>
                <w:spacing w:val="-6"/>
                <w:kern w:val="0"/>
                <w:sz w:val="24"/>
                <w:szCs w:val="24"/>
              </w:rPr>
              <w:t>17</w:t>
            </w:r>
          </w:p>
        </w:tc>
        <w:tc>
          <w:tcPr>
            <w:tcW w:w="1532" w:type="dxa"/>
            <w:shd w:val="clear" w:color="auto" w:fill="auto"/>
          </w:tcPr>
          <w:p w14:paraId="305A147B">
            <w:pPr>
              <w:spacing w:line="560" w:lineRule="exact"/>
              <w:rPr>
                <w:rFonts w:ascii="宋体" w:hAnsi="宋体" w:eastAsia="宋体" w:cs="宋体"/>
                <w:spacing w:val="-2"/>
                <w:kern w:val="0"/>
                <w:sz w:val="24"/>
                <w:szCs w:val="24"/>
              </w:rPr>
            </w:pPr>
            <w:r>
              <w:rPr>
                <w:rFonts w:ascii="宋体" w:hAnsi="宋体" w:eastAsia="宋体" w:cs="宋体"/>
                <w:spacing w:val="3"/>
                <w:kern w:val="0"/>
                <w:sz w:val="24"/>
                <w:szCs w:val="24"/>
              </w:rPr>
              <w:t>韭菜苔</w:t>
            </w:r>
          </w:p>
        </w:tc>
        <w:tc>
          <w:tcPr>
            <w:tcW w:w="5803" w:type="dxa"/>
            <w:shd w:val="clear" w:color="auto" w:fill="auto"/>
          </w:tcPr>
          <w:p w14:paraId="6CC2C572">
            <w:pPr>
              <w:spacing w:line="560" w:lineRule="exact"/>
              <w:rPr>
                <w:rFonts w:ascii="宋体" w:hAnsi="宋体" w:eastAsia="宋体" w:cs="宋体"/>
                <w:spacing w:val="-1"/>
                <w:kern w:val="0"/>
                <w:sz w:val="24"/>
                <w:szCs w:val="24"/>
              </w:rPr>
            </w:pPr>
            <w:r>
              <w:rPr>
                <w:rFonts w:ascii="宋体" w:hAnsi="宋体" w:eastAsia="宋体" w:cs="宋体"/>
                <w:spacing w:val="-2"/>
                <w:kern w:val="0"/>
                <w:sz w:val="24"/>
                <w:szCs w:val="24"/>
              </w:rPr>
              <w:t>色绿弯曲可脆断</w:t>
            </w:r>
          </w:p>
        </w:tc>
        <w:tc>
          <w:tcPr>
            <w:tcW w:w="805" w:type="dxa"/>
            <w:shd w:val="clear" w:color="auto" w:fill="auto"/>
            <w:vAlign w:val="center"/>
          </w:tcPr>
          <w:p w14:paraId="6C02442D">
            <w:pPr>
              <w:spacing w:line="500" w:lineRule="exact"/>
              <w:rPr>
                <w:rFonts w:ascii="Arial" w:hAnsi="Calibri" w:eastAsia="宋体" w:cs="Times New Roman"/>
                <w:kern w:val="0"/>
                <w:sz w:val="24"/>
                <w:szCs w:val="24"/>
              </w:rPr>
            </w:pPr>
          </w:p>
        </w:tc>
      </w:tr>
      <w:tr w14:paraId="1C5A7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jc w:val="center"/>
        </w:trPr>
        <w:tc>
          <w:tcPr>
            <w:tcW w:w="675" w:type="dxa"/>
            <w:shd w:val="clear" w:color="auto" w:fill="auto"/>
          </w:tcPr>
          <w:p w14:paraId="04775EAA">
            <w:pPr>
              <w:spacing w:line="560" w:lineRule="exact"/>
              <w:jc w:val="center"/>
              <w:rPr>
                <w:rFonts w:ascii="宋体" w:hAnsi="宋体" w:eastAsia="宋体" w:cs="宋体"/>
                <w:spacing w:val="-6"/>
                <w:kern w:val="0"/>
                <w:sz w:val="24"/>
                <w:szCs w:val="24"/>
              </w:rPr>
            </w:pPr>
            <w:r>
              <w:rPr>
                <w:rFonts w:ascii="宋体" w:hAnsi="宋体" w:eastAsia="宋体" w:cs="宋体"/>
                <w:spacing w:val="-6"/>
                <w:kern w:val="0"/>
                <w:sz w:val="24"/>
                <w:szCs w:val="24"/>
              </w:rPr>
              <w:t>18</w:t>
            </w:r>
          </w:p>
        </w:tc>
        <w:tc>
          <w:tcPr>
            <w:tcW w:w="1532" w:type="dxa"/>
            <w:shd w:val="clear" w:color="auto" w:fill="auto"/>
          </w:tcPr>
          <w:p w14:paraId="40787401">
            <w:pPr>
              <w:spacing w:line="560" w:lineRule="exact"/>
              <w:rPr>
                <w:rFonts w:ascii="宋体" w:hAnsi="宋体" w:eastAsia="宋体" w:cs="宋体"/>
                <w:spacing w:val="-2"/>
                <w:kern w:val="0"/>
                <w:sz w:val="24"/>
                <w:szCs w:val="24"/>
              </w:rPr>
            </w:pPr>
            <w:r>
              <w:rPr>
                <w:rFonts w:ascii="宋体" w:hAnsi="宋体" w:eastAsia="宋体" w:cs="宋体"/>
                <w:spacing w:val="4"/>
                <w:kern w:val="0"/>
                <w:sz w:val="24"/>
                <w:szCs w:val="24"/>
              </w:rPr>
              <w:t>韭菜</w:t>
            </w:r>
          </w:p>
        </w:tc>
        <w:tc>
          <w:tcPr>
            <w:tcW w:w="5803" w:type="dxa"/>
            <w:shd w:val="clear" w:color="auto" w:fill="auto"/>
          </w:tcPr>
          <w:p w14:paraId="6B3572A0">
            <w:pPr>
              <w:spacing w:line="560" w:lineRule="exact"/>
              <w:rPr>
                <w:rFonts w:ascii="宋体" w:hAnsi="宋体" w:eastAsia="宋体" w:cs="宋体"/>
                <w:spacing w:val="-1"/>
                <w:kern w:val="0"/>
                <w:sz w:val="24"/>
                <w:szCs w:val="24"/>
              </w:rPr>
            </w:pPr>
            <w:r>
              <w:rPr>
                <w:rFonts w:ascii="宋体" w:hAnsi="宋体" w:eastAsia="宋体" w:cs="宋体"/>
                <w:spacing w:val="-1"/>
                <w:kern w:val="0"/>
                <w:sz w:val="24"/>
                <w:szCs w:val="24"/>
              </w:rPr>
              <w:t>颜色深绿、新鲜、整齐无杂草</w:t>
            </w:r>
          </w:p>
        </w:tc>
        <w:tc>
          <w:tcPr>
            <w:tcW w:w="805" w:type="dxa"/>
            <w:shd w:val="clear" w:color="auto" w:fill="auto"/>
            <w:vAlign w:val="center"/>
          </w:tcPr>
          <w:p w14:paraId="75675309">
            <w:pPr>
              <w:spacing w:line="500" w:lineRule="exact"/>
              <w:rPr>
                <w:rFonts w:ascii="Arial" w:hAnsi="Calibri" w:eastAsia="宋体" w:cs="Times New Roman"/>
                <w:kern w:val="0"/>
                <w:sz w:val="24"/>
                <w:szCs w:val="24"/>
              </w:rPr>
            </w:pPr>
          </w:p>
        </w:tc>
      </w:tr>
      <w:tr w14:paraId="73CB3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jc w:val="center"/>
        </w:trPr>
        <w:tc>
          <w:tcPr>
            <w:tcW w:w="675" w:type="dxa"/>
            <w:shd w:val="clear" w:color="auto" w:fill="auto"/>
          </w:tcPr>
          <w:p w14:paraId="7CE1BBDF">
            <w:pPr>
              <w:spacing w:line="560" w:lineRule="exact"/>
              <w:jc w:val="center"/>
              <w:rPr>
                <w:rFonts w:ascii="宋体" w:hAnsi="宋体" w:eastAsia="宋体" w:cs="宋体"/>
                <w:spacing w:val="-6"/>
                <w:kern w:val="0"/>
                <w:sz w:val="24"/>
                <w:szCs w:val="24"/>
              </w:rPr>
            </w:pPr>
            <w:r>
              <w:rPr>
                <w:rFonts w:ascii="宋体" w:hAnsi="宋体" w:eastAsia="宋体" w:cs="宋体"/>
                <w:spacing w:val="-6"/>
                <w:kern w:val="0"/>
                <w:sz w:val="24"/>
                <w:szCs w:val="24"/>
              </w:rPr>
              <w:t>19</w:t>
            </w:r>
          </w:p>
        </w:tc>
        <w:tc>
          <w:tcPr>
            <w:tcW w:w="1532" w:type="dxa"/>
            <w:shd w:val="clear" w:color="auto" w:fill="auto"/>
          </w:tcPr>
          <w:p w14:paraId="0FE542CB">
            <w:pPr>
              <w:spacing w:line="560" w:lineRule="exact"/>
              <w:rPr>
                <w:rFonts w:ascii="宋体" w:hAnsi="宋体" w:eastAsia="宋体" w:cs="宋体"/>
                <w:spacing w:val="-2"/>
                <w:kern w:val="0"/>
                <w:sz w:val="24"/>
                <w:szCs w:val="24"/>
              </w:rPr>
            </w:pPr>
            <w:r>
              <w:rPr>
                <w:rFonts w:ascii="宋体" w:hAnsi="宋体" w:eastAsia="宋体" w:cs="宋体"/>
                <w:spacing w:val="12"/>
                <w:kern w:val="0"/>
                <w:sz w:val="24"/>
                <w:szCs w:val="24"/>
              </w:rPr>
              <w:t>胡萝卜</w:t>
            </w:r>
          </w:p>
        </w:tc>
        <w:tc>
          <w:tcPr>
            <w:tcW w:w="5803" w:type="dxa"/>
            <w:shd w:val="clear" w:color="auto" w:fill="auto"/>
          </w:tcPr>
          <w:p w14:paraId="3D52C550">
            <w:pPr>
              <w:spacing w:line="560" w:lineRule="exact"/>
              <w:rPr>
                <w:rFonts w:ascii="宋体" w:hAnsi="宋体" w:eastAsia="宋体" w:cs="宋体"/>
                <w:spacing w:val="-1"/>
                <w:kern w:val="0"/>
                <w:sz w:val="24"/>
                <w:szCs w:val="24"/>
              </w:rPr>
            </w:pPr>
            <w:r>
              <w:rPr>
                <w:rFonts w:ascii="宋体" w:hAnsi="宋体" w:eastAsia="宋体" w:cs="宋体"/>
                <w:spacing w:val="2"/>
                <w:kern w:val="0"/>
                <w:sz w:val="24"/>
                <w:szCs w:val="24"/>
              </w:rPr>
              <w:t>直径2公分、长度1公寸，大而均匀、色泽鲜艳</w:t>
            </w:r>
          </w:p>
        </w:tc>
        <w:tc>
          <w:tcPr>
            <w:tcW w:w="805" w:type="dxa"/>
            <w:shd w:val="clear" w:color="auto" w:fill="auto"/>
            <w:vAlign w:val="center"/>
          </w:tcPr>
          <w:p w14:paraId="2285DB88">
            <w:pPr>
              <w:spacing w:line="500" w:lineRule="exact"/>
              <w:rPr>
                <w:rFonts w:ascii="Arial" w:hAnsi="Calibri" w:eastAsia="宋体" w:cs="Times New Roman"/>
                <w:kern w:val="0"/>
                <w:sz w:val="24"/>
                <w:szCs w:val="24"/>
              </w:rPr>
            </w:pPr>
          </w:p>
        </w:tc>
      </w:tr>
      <w:tr w14:paraId="57A71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jc w:val="center"/>
        </w:trPr>
        <w:tc>
          <w:tcPr>
            <w:tcW w:w="675" w:type="dxa"/>
            <w:shd w:val="clear" w:color="auto" w:fill="auto"/>
          </w:tcPr>
          <w:p w14:paraId="5622CF4F">
            <w:pPr>
              <w:spacing w:line="560" w:lineRule="exact"/>
              <w:jc w:val="center"/>
              <w:rPr>
                <w:rFonts w:ascii="宋体" w:hAnsi="宋体" w:eastAsia="宋体" w:cs="宋体"/>
                <w:spacing w:val="-6"/>
                <w:kern w:val="0"/>
                <w:sz w:val="24"/>
                <w:szCs w:val="24"/>
              </w:rPr>
            </w:pPr>
            <w:r>
              <w:rPr>
                <w:rFonts w:ascii="宋体" w:hAnsi="宋体" w:eastAsia="宋体" w:cs="宋体"/>
                <w:spacing w:val="-3"/>
                <w:kern w:val="0"/>
                <w:sz w:val="24"/>
                <w:szCs w:val="24"/>
              </w:rPr>
              <w:t>20</w:t>
            </w:r>
          </w:p>
        </w:tc>
        <w:tc>
          <w:tcPr>
            <w:tcW w:w="1532" w:type="dxa"/>
            <w:shd w:val="clear" w:color="auto" w:fill="auto"/>
          </w:tcPr>
          <w:p w14:paraId="17E1153F">
            <w:pPr>
              <w:spacing w:line="560" w:lineRule="exact"/>
              <w:rPr>
                <w:rFonts w:ascii="宋体" w:hAnsi="宋体" w:eastAsia="宋体" w:cs="宋体"/>
                <w:spacing w:val="-2"/>
                <w:kern w:val="0"/>
                <w:sz w:val="24"/>
                <w:szCs w:val="24"/>
              </w:rPr>
            </w:pPr>
            <w:r>
              <w:rPr>
                <w:rFonts w:ascii="宋体" w:hAnsi="宋体" w:eastAsia="宋体" w:cs="宋体"/>
                <w:spacing w:val="-3"/>
                <w:kern w:val="0"/>
                <w:sz w:val="24"/>
                <w:szCs w:val="24"/>
              </w:rPr>
              <w:t>豇豆</w:t>
            </w:r>
          </w:p>
        </w:tc>
        <w:tc>
          <w:tcPr>
            <w:tcW w:w="5803" w:type="dxa"/>
            <w:shd w:val="clear" w:color="auto" w:fill="auto"/>
          </w:tcPr>
          <w:p w14:paraId="30A05D02">
            <w:pPr>
              <w:spacing w:line="560" w:lineRule="exact"/>
              <w:rPr>
                <w:rFonts w:ascii="宋体" w:hAnsi="宋体" w:eastAsia="宋体" w:cs="宋体"/>
                <w:spacing w:val="-1"/>
                <w:kern w:val="0"/>
                <w:sz w:val="24"/>
                <w:szCs w:val="24"/>
              </w:rPr>
            </w:pPr>
            <w:r>
              <w:rPr>
                <w:rFonts w:ascii="宋体" w:hAnsi="宋体" w:eastAsia="宋体" w:cs="宋体"/>
                <w:kern w:val="0"/>
                <w:sz w:val="24"/>
                <w:szCs w:val="24"/>
              </w:rPr>
              <w:t>新鲜、长度40公分左右，长而结实，折断为实心、无虫</w:t>
            </w:r>
          </w:p>
        </w:tc>
        <w:tc>
          <w:tcPr>
            <w:tcW w:w="805" w:type="dxa"/>
            <w:shd w:val="clear" w:color="auto" w:fill="auto"/>
            <w:vAlign w:val="center"/>
          </w:tcPr>
          <w:p w14:paraId="523CD2EB">
            <w:pPr>
              <w:spacing w:line="500" w:lineRule="exact"/>
              <w:rPr>
                <w:rFonts w:ascii="Arial" w:hAnsi="Calibri" w:eastAsia="宋体" w:cs="Times New Roman"/>
                <w:kern w:val="0"/>
                <w:sz w:val="24"/>
                <w:szCs w:val="24"/>
              </w:rPr>
            </w:pPr>
          </w:p>
        </w:tc>
      </w:tr>
      <w:tr w14:paraId="0F7A97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jc w:val="center"/>
        </w:trPr>
        <w:tc>
          <w:tcPr>
            <w:tcW w:w="675" w:type="dxa"/>
            <w:shd w:val="clear" w:color="auto" w:fill="auto"/>
          </w:tcPr>
          <w:p w14:paraId="35678BC7">
            <w:pPr>
              <w:spacing w:line="560" w:lineRule="exact"/>
              <w:jc w:val="center"/>
              <w:rPr>
                <w:rFonts w:ascii="宋体" w:hAnsi="宋体" w:eastAsia="宋体" w:cs="宋体"/>
                <w:spacing w:val="-6"/>
                <w:kern w:val="0"/>
                <w:sz w:val="24"/>
                <w:szCs w:val="24"/>
              </w:rPr>
            </w:pPr>
            <w:r>
              <w:rPr>
                <w:rFonts w:ascii="宋体" w:hAnsi="宋体" w:eastAsia="宋体" w:cs="宋体"/>
                <w:spacing w:val="-3"/>
                <w:kern w:val="0"/>
                <w:sz w:val="24"/>
                <w:szCs w:val="24"/>
              </w:rPr>
              <w:t>21</w:t>
            </w:r>
          </w:p>
        </w:tc>
        <w:tc>
          <w:tcPr>
            <w:tcW w:w="1532" w:type="dxa"/>
            <w:shd w:val="clear" w:color="auto" w:fill="auto"/>
          </w:tcPr>
          <w:p w14:paraId="373417A7">
            <w:pPr>
              <w:spacing w:line="560" w:lineRule="exact"/>
              <w:rPr>
                <w:rFonts w:ascii="宋体" w:hAnsi="宋体" w:eastAsia="宋体" w:cs="宋体"/>
                <w:spacing w:val="-2"/>
                <w:kern w:val="0"/>
                <w:sz w:val="24"/>
                <w:szCs w:val="24"/>
              </w:rPr>
            </w:pPr>
            <w:r>
              <w:rPr>
                <w:rFonts w:ascii="宋体" w:hAnsi="宋体" w:eastAsia="宋体" w:cs="宋体"/>
                <w:spacing w:val="-3"/>
                <w:kern w:val="0"/>
                <w:sz w:val="24"/>
                <w:szCs w:val="24"/>
              </w:rPr>
              <w:t>丝瓜</w:t>
            </w:r>
          </w:p>
        </w:tc>
        <w:tc>
          <w:tcPr>
            <w:tcW w:w="5803" w:type="dxa"/>
            <w:shd w:val="clear" w:color="auto" w:fill="auto"/>
          </w:tcPr>
          <w:p w14:paraId="13BDD975">
            <w:pPr>
              <w:spacing w:line="560" w:lineRule="exact"/>
              <w:rPr>
                <w:rFonts w:ascii="宋体" w:hAnsi="宋体" w:eastAsia="宋体" w:cs="宋体"/>
                <w:spacing w:val="-1"/>
                <w:kern w:val="0"/>
                <w:sz w:val="24"/>
                <w:szCs w:val="24"/>
              </w:rPr>
            </w:pPr>
            <w:r>
              <w:rPr>
                <w:rFonts w:ascii="宋体" w:hAnsi="宋体" w:eastAsia="宋体" w:cs="宋体"/>
                <w:kern w:val="0"/>
                <w:sz w:val="24"/>
                <w:szCs w:val="24"/>
              </w:rPr>
              <w:t>颜色鲜艳、弯曲可脆断，无空心</w:t>
            </w:r>
          </w:p>
        </w:tc>
        <w:tc>
          <w:tcPr>
            <w:tcW w:w="805" w:type="dxa"/>
            <w:shd w:val="clear" w:color="auto" w:fill="auto"/>
            <w:vAlign w:val="center"/>
          </w:tcPr>
          <w:p w14:paraId="332D6C40">
            <w:pPr>
              <w:spacing w:line="500" w:lineRule="exact"/>
              <w:rPr>
                <w:rFonts w:ascii="Arial" w:hAnsi="Calibri" w:eastAsia="宋体" w:cs="Times New Roman"/>
                <w:kern w:val="0"/>
                <w:sz w:val="24"/>
                <w:szCs w:val="24"/>
              </w:rPr>
            </w:pPr>
          </w:p>
        </w:tc>
      </w:tr>
      <w:tr w14:paraId="78C0E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jc w:val="center"/>
        </w:trPr>
        <w:tc>
          <w:tcPr>
            <w:tcW w:w="675" w:type="dxa"/>
            <w:shd w:val="clear" w:color="auto" w:fill="auto"/>
          </w:tcPr>
          <w:p w14:paraId="7ADFC419">
            <w:pPr>
              <w:spacing w:line="560" w:lineRule="exact"/>
              <w:jc w:val="center"/>
              <w:rPr>
                <w:rFonts w:ascii="宋体" w:hAnsi="宋体" w:eastAsia="宋体" w:cs="宋体"/>
                <w:spacing w:val="-6"/>
                <w:kern w:val="0"/>
                <w:sz w:val="24"/>
                <w:szCs w:val="24"/>
              </w:rPr>
            </w:pPr>
            <w:r>
              <w:rPr>
                <w:rFonts w:ascii="宋体" w:hAnsi="宋体" w:eastAsia="宋体" w:cs="宋体"/>
                <w:spacing w:val="-3"/>
                <w:kern w:val="0"/>
                <w:sz w:val="24"/>
                <w:szCs w:val="24"/>
              </w:rPr>
              <w:t>22</w:t>
            </w:r>
          </w:p>
        </w:tc>
        <w:tc>
          <w:tcPr>
            <w:tcW w:w="1532" w:type="dxa"/>
            <w:shd w:val="clear" w:color="auto" w:fill="auto"/>
          </w:tcPr>
          <w:p w14:paraId="698813F2">
            <w:pPr>
              <w:spacing w:line="560" w:lineRule="exact"/>
              <w:rPr>
                <w:rFonts w:ascii="宋体" w:hAnsi="宋体" w:eastAsia="宋体" w:cs="宋体"/>
                <w:spacing w:val="-2"/>
                <w:kern w:val="0"/>
                <w:sz w:val="24"/>
                <w:szCs w:val="24"/>
              </w:rPr>
            </w:pPr>
            <w:r>
              <w:rPr>
                <w:rFonts w:ascii="宋体" w:hAnsi="宋体" w:eastAsia="宋体" w:cs="宋体"/>
                <w:spacing w:val="13"/>
                <w:kern w:val="0"/>
                <w:sz w:val="24"/>
                <w:szCs w:val="24"/>
              </w:rPr>
              <w:t>茭白</w:t>
            </w:r>
          </w:p>
        </w:tc>
        <w:tc>
          <w:tcPr>
            <w:tcW w:w="5803" w:type="dxa"/>
            <w:shd w:val="clear" w:color="auto" w:fill="auto"/>
          </w:tcPr>
          <w:p w14:paraId="6B684B23">
            <w:pPr>
              <w:spacing w:line="560" w:lineRule="exact"/>
              <w:rPr>
                <w:rFonts w:ascii="宋体" w:hAnsi="宋体" w:eastAsia="宋体" w:cs="宋体"/>
                <w:spacing w:val="-1"/>
                <w:kern w:val="0"/>
                <w:sz w:val="24"/>
                <w:szCs w:val="24"/>
              </w:rPr>
            </w:pPr>
            <w:r>
              <w:rPr>
                <w:rFonts w:ascii="宋体" w:hAnsi="宋体" w:eastAsia="宋体" w:cs="宋体"/>
                <w:kern w:val="0"/>
                <w:sz w:val="24"/>
                <w:szCs w:val="24"/>
              </w:rPr>
              <w:t>弯曲后自然脆断，无空心、黑心</w:t>
            </w:r>
          </w:p>
        </w:tc>
        <w:tc>
          <w:tcPr>
            <w:tcW w:w="805" w:type="dxa"/>
            <w:shd w:val="clear" w:color="auto" w:fill="auto"/>
            <w:vAlign w:val="center"/>
          </w:tcPr>
          <w:p w14:paraId="69EFC414">
            <w:pPr>
              <w:spacing w:line="500" w:lineRule="exact"/>
              <w:rPr>
                <w:rFonts w:ascii="Arial" w:hAnsi="Calibri" w:eastAsia="宋体" w:cs="Times New Roman"/>
                <w:kern w:val="0"/>
                <w:sz w:val="24"/>
                <w:szCs w:val="24"/>
              </w:rPr>
            </w:pPr>
          </w:p>
        </w:tc>
      </w:tr>
      <w:tr w14:paraId="083B8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jc w:val="center"/>
        </w:trPr>
        <w:tc>
          <w:tcPr>
            <w:tcW w:w="675" w:type="dxa"/>
            <w:shd w:val="clear" w:color="auto" w:fill="auto"/>
          </w:tcPr>
          <w:p w14:paraId="1D8E2735">
            <w:pPr>
              <w:spacing w:line="560" w:lineRule="exact"/>
              <w:jc w:val="center"/>
              <w:rPr>
                <w:rFonts w:ascii="宋体" w:hAnsi="宋体" w:eastAsia="宋体" w:cs="宋体"/>
                <w:spacing w:val="-6"/>
                <w:kern w:val="0"/>
                <w:sz w:val="24"/>
                <w:szCs w:val="24"/>
              </w:rPr>
            </w:pPr>
            <w:r>
              <w:rPr>
                <w:rFonts w:ascii="宋体" w:hAnsi="宋体" w:eastAsia="宋体" w:cs="宋体"/>
                <w:spacing w:val="-3"/>
                <w:kern w:val="0"/>
                <w:sz w:val="24"/>
                <w:szCs w:val="24"/>
              </w:rPr>
              <w:t>23</w:t>
            </w:r>
          </w:p>
        </w:tc>
        <w:tc>
          <w:tcPr>
            <w:tcW w:w="1532" w:type="dxa"/>
            <w:shd w:val="clear" w:color="auto" w:fill="auto"/>
          </w:tcPr>
          <w:p w14:paraId="2ED2F460">
            <w:pPr>
              <w:spacing w:line="560" w:lineRule="exact"/>
              <w:rPr>
                <w:rFonts w:ascii="宋体" w:hAnsi="宋体" w:eastAsia="宋体" w:cs="宋体"/>
                <w:spacing w:val="-2"/>
                <w:kern w:val="0"/>
                <w:sz w:val="24"/>
                <w:szCs w:val="24"/>
              </w:rPr>
            </w:pPr>
            <w:r>
              <w:rPr>
                <w:rFonts w:ascii="宋体" w:hAnsi="宋体" w:eastAsia="宋体" w:cs="宋体"/>
                <w:spacing w:val="3"/>
                <w:kern w:val="0"/>
                <w:sz w:val="24"/>
                <w:szCs w:val="24"/>
              </w:rPr>
              <w:t>四季豆</w:t>
            </w:r>
          </w:p>
        </w:tc>
        <w:tc>
          <w:tcPr>
            <w:tcW w:w="5803" w:type="dxa"/>
            <w:shd w:val="clear" w:color="auto" w:fill="auto"/>
          </w:tcPr>
          <w:p w14:paraId="2C3F55F6">
            <w:pPr>
              <w:spacing w:line="560" w:lineRule="exact"/>
              <w:rPr>
                <w:rFonts w:ascii="宋体" w:hAnsi="宋体" w:eastAsia="宋体" w:cs="宋体"/>
                <w:spacing w:val="-1"/>
                <w:kern w:val="0"/>
                <w:sz w:val="24"/>
                <w:szCs w:val="24"/>
              </w:rPr>
            </w:pPr>
            <w:r>
              <w:rPr>
                <w:rFonts w:ascii="宋体" w:hAnsi="宋体" w:eastAsia="宋体" w:cs="宋体"/>
                <w:spacing w:val="1"/>
                <w:kern w:val="0"/>
                <w:sz w:val="24"/>
                <w:szCs w:val="24"/>
              </w:rPr>
              <w:t>色泽发绿，新鲜无斑点</w:t>
            </w:r>
          </w:p>
        </w:tc>
        <w:tc>
          <w:tcPr>
            <w:tcW w:w="805" w:type="dxa"/>
            <w:shd w:val="clear" w:color="auto" w:fill="auto"/>
            <w:vAlign w:val="center"/>
          </w:tcPr>
          <w:p w14:paraId="175363AF">
            <w:pPr>
              <w:spacing w:line="500" w:lineRule="exact"/>
              <w:rPr>
                <w:rFonts w:ascii="Arial" w:hAnsi="Calibri" w:eastAsia="宋体" w:cs="Times New Roman"/>
                <w:kern w:val="0"/>
                <w:sz w:val="24"/>
                <w:szCs w:val="24"/>
              </w:rPr>
            </w:pPr>
          </w:p>
        </w:tc>
      </w:tr>
      <w:tr w14:paraId="53BA53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jc w:val="center"/>
        </w:trPr>
        <w:tc>
          <w:tcPr>
            <w:tcW w:w="675" w:type="dxa"/>
            <w:shd w:val="clear" w:color="auto" w:fill="auto"/>
          </w:tcPr>
          <w:p w14:paraId="584C05B8">
            <w:pPr>
              <w:spacing w:line="560" w:lineRule="exact"/>
              <w:jc w:val="center"/>
              <w:rPr>
                <w:rFonts w:ascii="宋体" w:hAnsi="宋体" w:eastAsia="宋体" w:cs="宋体"/>
                <w:spacing w:val="-6"/>
                <w:kern w:val="0"/>
                <w:sz w:val="24"/>
                <w:szCs w:val="24"/>
              </w:rPr>
            </w:pPr>
            <w:r>
              <w:rPr>
                <w:rFonts w:ascii="宋体" w:hAnsi="宋体" w:eastAsia="宋体" w:cs="宋体"/>
                <w:spacing w:val="-3"/>
                <w:kern w:val="0"/>
                <w:sz w:val="24"/>
                <w:szCs w:val="24"/>
              </w:rPr>
              <w:t>24</w:t>
            </w:r>
          </w:p>
        </w:tc>
        <w:tc>
          <w:tcPr>
            <w:tcW w:w="1532" w:type="dxa"/>
            <w:shd w:val="clear" w:color="auto" w:fill="auto"/>
          </w:tcPr>
          <w:p w14:paraId="223856FA">
            <w:pPr>
              <w:spacing w:line="560" w:lineRule="exact"/>
              <w:rPr>
                <w:rFonts w:ascii="宋体" w:hAnsi="宋体" w:eastAsia="宋体" w:cs="宋体"/>
                <w:spacing w:val="-2"/>
                <w:kern w:val="0"/>
                <w:sz w:val="24"/>
                <w:szCs w:val="24"/>
              </w:rPr>
            </w:pPr>
            <w:r>
              <w:rPr>
                <w:rFonts w:ascii="宋体" w:hAnsi="宋体" w:eastAsia="宋体" w:cs="宋体"/>
                <w:spacing w:val="-2"/>
                <w:kern w:val="0"/>
                <w:sz w:val="24"/>
                <w:szCs w:val="24"/>
              </w:rPr>
              <w:t>咸菜苔、缸豆</w:t>
            </w:r>
          </w:p>
        </w:tc>
        <w:tc>
          <w:tcPr>
            <w:tcW w:w="5803" w:type="dxa"/>
            <w:shd w:val="clear" w:color="auto" w:fill="auto"/>
          </w:tcPr>
          <w:p w14:paraId="065DF767">
            <w:pPr>
              <w:spacing w:line="560" w:lineRule="exact"/>
              <w:rPr>
                <w:rFonts w:ascii="宋体" w:hAnsi="宋体" w:eastAsia="宋体" w:cs="宋体"/>
                <w:spacing w:val="-1"/>
                <w:kern w:val="0"/>
                <w:sz w:val="24"/>
                <w:szCs w:val="24"/>
              </w:rPr>
            </w:pPr>
            <w:r>
              <w:rPr>
                <w:rFonts w:ascii="宋体" w:hAnsi="宋体" w:eastAsia="宋体" w:cs="宋体"/>
                <w:spacing w:val="-1"/>
                <w:kern w:val="0"/>
                <w:sz w:val="24"/>
                <w:szCs w:val="24"/>
              </w:rPr>
              <w:t>色泽军黄，无臭味，无蝇蛆</w:t>
            </w:r>
          </w:p>
        </w:tc>
        <w:tc>
          <w:tcPr>
            <w:tcW w:w="805" w:type="dxa"/>
            <w:shd w:val="clear" w:color="auto" w:fill="auto"/>
            <w:vAlign w:val="center"/>
          </w:tcPr>
          <w:p w14:paraId="773F52AE">
            <w:pPr>
              <w:spacing w:line="500" w:lineRule="exact"/>
              <w:rPr>
                <w:rFonts w:ascii="Arial" w:hAnsi="Calibri" w:eastAsia="宋体" w:cs="Times New Roman"/>
                <w:kern w:val="0"/>
                <w:sz w:val="24"/>
                <w:szCs w:val="24"/>
              </w:rPr>
            </w:pPr>
          </w:p>
        </w:tc>
      </w:tr>
      <w:tr w14:paraId="5FA93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jc w:val="center"/>
        </w:trPr>
        <w:tc>
          <w:tcPr>
            <w:tcW w:w="675" w:type="dxa"/>
            <w:shd w:val="clear" w:color="auto" w:fill="auto"/>
          </w:tcPr>
          <w:p w14:paraId="53917A0A">
            <w:pPr>
              <w:spacing w:line="560" w:lineRule="exact"/>
              <w:jc w:val="center"/>
              <w:rPr>
                <w:rFonts w:ascii="宋体" w:hAnsi="宋体" w:eastAsia="宋体" w:cs="宋体"/>
                <w:spacing w:val="-6"/>
                <w:kern w:val="0"/>
                <w:sz w:val="24"/>
                <w:szCs w:val="24"/>
              </w:rPr>
            </w:pPr>
            <w:r>
              <w:rPr>
                <w:rFonts w:ascii="宋体" w:hAnsi="宋体" w:eastAsia="宋体" w:cs="宋体"/>
                <w:spacing w:val="-3"/>
                <w:kern w:val="0"/>
                <w:sz w:val="24"/>
                <w:szCs w:val="24"/>
              </w:rPr>
              <w:t>25</w:t>
            </w:r>
          </w:p>
        </w:tc>
        <w:tc>
          <w:tcPr>
            <w:tcW w:w="1532" w:type="dxa"/>
            <w:shd w:val="clear" w:color="auto" w:fill="auto"/>
          </w:tcPr>
          <w:p w14:paraId="23FADF8A">
            <w:pPr>
              <w:spacing w:line="560" w:lineRule="exact"/>
              <w:rPr>
                <w:rFonts w:ascii="宋体" w:hAnsi="宋体" w:eastAsia="宋体" w:cs="宋体"/>
                <w:spacing w:val="-2"/>
                <w:kern w:val="0"/>
                <w:sz w:val="24"/>
                <w:szCs w:val="24"/>
              </w:rPr>
            </w:pPr>
            <w:r>
              <w:rPr>
                <w:rFonts w:ascii="宋体" w:hAnsi="宋体" w:eastAsia="宋体" w:cs="宋体"/>
                <w:spacing w:val="4"/>
                <w:kern w:val="0"/>
                <w:sz w:val="24"/>
                <w:szCs w:val="24"/>
              </w:rPr>
              <w:t>黄豆芽</w:t>
            </w:r>
          </w:p>
        </w:tc>
        <w:tc>
          <w:tcPr>
            <w:tcW w:w="5803" w:type="dxa"/>
            <w:shd w:val="clear" w:color="auto" w:fill="auto"/>
          </w:tcPr>
          <w:p w14:paraId="33B4CDA0">
            <w:pPr>
              <w:spacing w:line="560" w:lineRule="exact"/>
              <w:rPr>
                <w:rFonts w:ascii="宋体" w:hAnsi="宋体" w:eastAsia="宋体" w:cs="宋体"/>
                <w:spacing w:val="-1"/>
                <w:kern w:val="0"/>
                <w:sz w:val="24"/>
                <w:szCs w:val="24"/>
              </w:rPr>
            </w:pPr>
            <w:r>
              <w:rPr>
                <w:rFonts w:ascii="宋体" w:hAnsi="宋体" w:eastAsia="宋体" w:cs="宋体"/>
                <w:spacing w:val="-1"/>
                <w:kern w:val="0"/>
                <w:sz w:val="24"/>
                <w:szCs w:val="24"/>
              </w:rPr>
              <w:t>根茎细长，水分充足饱满</w:t>
            </w:r>
          </w:p>
        </w:tc>
        <w:tc>
          <w:tcPr>
            <w:tcW w:w="805" w:type="dxa"/>
            <w:shd w:val="clear" w:color="auto" w:fill="auto"/>
            <w:vAlign w:val="center"/>
          </w:tcPr>
          <w:p w14:paraId="1427FCBF">
            <w:pPr>
              <w:spacing w:line="500" w:lineRule="exact"/>
              <w:rPr>
                <w:rFonts w:ascii="Arial" w:hAnsi="Calibri" w:eastAsia="宋体" w:cs="Times New Roman"/>
                <w:kern w:val="0"/>
                <w:sz w:val="24"/>
                <w:szCs w:val="24"/>
              </w:rPr>
            </w:pPr>
          </w:p>
        </w:tc>
      </w:tr>
      <w:tr w14:paraId="1A08AF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jc w:val="center"/>
        </w:trPr>
        <w:tc>
          <w:tcPr>
            <w:tcW w:w="675" w:type="dxa"/>
            <w:shd w:val="clear" w:color="auto" w:fill="auto"/>
          </w:tcPr>
          <w:p w14:paraId="0196A735">
            <w:pPr>
              <w:spacing w:line="560" w:lineRule="exact"/>
              <w:jc w:val="center"/>
              <w:rPr>
                <w:rFonts w:ascii="宋体" w:hAnsi="宋体" w:eastAsia="宋体" w:cs="宋体"/>
                <w:spacing w:val="-6"/>
                <w:kern w:val="0"/>
                <w:sz w:val="24"/>
                <w:szCs w:val="24"/>
              </w:rPr>
            </w:pPr>
            <w:r>
              <w:rPr>
                <w:rFonts w:ascii="宋体" w:hAnsi="宋体" w:eastAsia="宋体" w:cs="宋体"/>
                <w:spacing w:val="-3"/>
                <w:kern w:val="0"/>
                <w:sz w:val="24"/>
                <w:szCs w:val="24"/>
              </w:rPr>
              <w:t>26</w:t>
            </w:r>
          </w:p>
        </w:tc>
        <w:tc>
          <w:tcPr>
            <w:tcW w:w="1532" w:type="dxa"/>
            <w:shd w:val="clear" w:color="auto" w:fill="auto"/>
          </w:tcPr>
          <w:p w14:paraId="0161ABFC">
            <w:pPr>
              <w:spacing w:line="560" w:lineRule="exact"/>
              <w:rPr>
                <w:rFonts w:ascii="宋体" w:hAnsi="宋体" w:eastAsia="宋体" w:cs="宋体"/>
                <w:spacing w:val="-2"/>
                <w:kern w:val="0"/>
                <w:sz w:val="24"/>
                <w:szCs w:val="24"/>
              </w:rPr>
            </w:pPr>
            <w:r>
              <w:rPr>
                <w:rFonts w:ascii="宋体" w:hAnsi="宋体" w:eastAsia="宋体" w:cs="宋体"/>
                <w:spacing w:val="-3"/>
                <w:kern w:val="0"/>
                <w:sz w:val="24"/>
                <w:szCs w:val="24"/>
              </w:rPr>
              <w:t>生姜</w:t>
            </w:r>
          </w:p>
        </w:tc>
        <w:tc>
          <w:tcPr>
            <w:tcW w:w="5803" w:type="dxa"/>
            <w:shd w:val="clear" w:color="auto" w:fill="auto"/>
          </w:tcPr>
          <w:p w14:paraId="29DA3520">
            <w:pPr>
              <w:spacing w:line="560" w:lineRule="exact"/>
              <w:rPr>
                <w:rFonts w:ascii="宋体" w:hAnsi="宋体" w:eastAsia="宋体" w:cs="宋体"/>
                <w:spacing w:val="-1"/>
                <w:kern w:val="0"/>
                <w:sz w:val="24"/>
                <w:szCs w:val="24"/>
              </w:rPr>
            </w:pPr>
            <w:r>
              <w:rPr>
                <w:rFonts w:ascii="宋体" w:hAnsi="宋体" w:eastAsia="宋体" w:cs="宋体"/>
                <w:spacing w:val="5"/>
                <w:kern w:val="0"/>
                <w:sz w:val="24"/>
                <w:szCs w:val="24"/>
              </w:rPr>
              <w:t>个大、金黄色、无芽、黑色则烂，白色则嫩。</w:t>
            </w:r>
          </w:p>
        </w:tc>
        <w:tc>
          <w:tcPr>
            <w:tcW w:w="805" w:type="dxa"/>
            <w:shd w:val="clear" w:color="auto" w:fill="auto"/>
            <w:vAlign w:val="center"/>
          </w:tcPr>
          <w:p w14:paraId="3F80DFF5">
            <w:pPr>
              <w:spacing w:line="500" w:lineRule="exact"/>
              <w:rPr>
                <w:rFonts w:ascii="Arial" w:hAnsi="Calibri" w:eastAsia="宋体" w:cs="Times New Roman"/>
                <w:kern w:val="0"/>
                <w:sz w:val="24"/>
                <w:szCs w:val="24"/>
              </w:rPr>
            </w:pPr>
          </w:p>
        </w:tc>
      </w:tr>
      <w:tr w14:paraId="1E935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jc w:val="center"/>
        </w:trPr>
        <w:tc>
          <w:tcPr>
            <w:tcW w:w="675" w:type="dxa"/>
            <w:shd w:val="clear" w:color="auto" w:fill="auto"/>
          </w:tcPr>
          <w:p w14:paraId="799913D2">
            <w:pPr>
              <w:spacing w:line="560" w:lineRule="exact"/>
              <w:jc w:val="center"/>
              <w:rPr>
                <w:rFonts w:ascii="宋体" w:hAnsi="宋体" w:eastAsia="宋体" w:cs="宋体"/>
                <w:spacing w:val="-6"/>
                <w:kern w:val="0"/>
                <w:sz w:val="24"/>
                <w:szCs w:val="24"/>
              </w:rPr>
            </w:pPr>
            <w:r>
              <w:rPr>
                <w:rFonts w:ascii="宋体" w:hAnsi="宋体" w:eastAsia="宋体" w:cs="宋体"/>
                <w:spacing w:val="-3"/>
                <w:kern w:val="0"/>
                <w:sz w:val="24"/>
                <w:szCs w:val="24"/>
              </w:rPr>
              <w:t>27</w:t>
            </w:r>
          </w:p>
        </w:tc>
        <w:tc>
          <w:tcPr>
            <w:tcW w:w="1532" w:type="dxa"/>
            <w:shd w:val="clear" w:color="auto" w:fill="auto"/>
          </w:tcPr>
          <w:p w14:paraId="3D887AE0">
            <w:pPr>
              <w:spacing w:line="560" w:lineRule="exact"/>
              <w:rPr>
                <w:rFonts w:ascii="宋体" w:hAnsi="宋体" w:eastAsia="宋体" w:cs="宋体"/>
                <w:spacing w:val="-2"/>
                <w:kern w:val="0"/>
                <w:sz w:val="24"/>
                <w:szCs w:val="24"/>
              </w:rPr>
            </w:pPr>
            <w:r>
              <w:rPr>
                <w:rFonts w:ascii="宋体" w:hAnsi="宋体" w:eastAsia="宋体" w:cs="宋体"/>
                <w:spacing w:val="4"/>
                <w:kern w:val="0"/>
                <w:sz w:val="24"/>
                <w:szCs w:val="24"/>
              </w:rPr>
              <w:t>芹菜</w:t>
            </w:r>
          </w:p>
        </w:tc>
        <w:tc>
          <w:tcPr>
            <w:tcW w:w="5803" w:type="dxa"/>
            <w:shd w:val="clear" w:color="auto" w:fill="auto"/>
          </w:tcPr>
          <w:p w14:paraId="2BBE0533">
            <w:pPr>
              <w:spacing w:line="560" w:lineRule="exact"/>
              <w:rPr>
                <w:rFonts w:ascii="宋体" w:hAnsi="宋体" w:eastAsia="宋体" w:cs="宋体"/>
                <w:spacing w:val="-1"/>
                <w:kern w:val="0"/>
                <w:sz w:val="24"/>
                <w:szCs w:val="24"/>
              </w:rPr>
            </w:pPr>
            <w:r>
              <w:rPr>
                <w:rFonts w:ascii="宋体" w:hAnsi="宋体" w:eastAsia="宋体" w:cs="宋体"/>
                <w:spacing w:val="-1"/>
                <w:kern w:val="0"/>
                <w:sz w:val="24"/>
                <w:szCs w:val="24"/>
              </w:rPr>
              <w:t>茎多叶少，新鲜翠绿，味浓，水分充足</w:t>
            </w:r>
          </w:p>
        </w:tc>
        <w:tc>
          <w:tcPr>
            <w:tcW w:w="805" w:type="dxa"/>
            <w:shd w:val="clear" w:color="auto" w:fill="auto"/>
            <w:vAlign w:val="center"/>
          </w:tcPr>
          <w:p w14:paraId="53699653">
            <w:pPr>
              <w:spacing w:line="500" w:lineRule="exact"/>
              <w:rPr>
                <w:rFonts w:ascii="Arial" w:hAnsi="Calibri" w:eastAsia="宋体" w:cs="Times New Roman"/>
                <w:kern w:val="0"/>
                <w:sz w:val="24"/>
                <w:szCs w:val="24"/>
              </w:rPr>
            </w:pPr>
          </w:p>
        </w:tc>
      </w:tr>
    </w:tbl>
    <w:p w14:paraId="7ED53BA5">
      <w:pPr>
        <w:spacing w:line="500" w:lineRule="exact"/>
        <w:rPr>
          <w:rFonts w:ascii="Times New Roman" w:hAnsi="Times New Roman" w:eastAsia="宋体" w:cs="Times New Roman"/>
          <w:sz w:val="24"/>
          <w:szCs w:val="24"/>
        </w:rPr>
      </w:pPr>
    </w:p>
    <w:tbl>
      <w:tblPr>
        <w:tblStyle w:val="2"/>
        <w:tblW w:w="8870" w:type="dxa"/>
        <w:tblInd w:w="1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4"/>
        <w:gridCol w:w="1548"/>
        <w:gridCol w:w="5814"/>
        <w:gridCol w:w="854"/>
      </w:tblGrid>
      <w:tr w14:paraId="433536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8870" w:type="dxa"/>
            <w:gridSpan w:val="4"/>
            <w:shd w:val="clear" w:color="auto" w:fill="auto"/>
          </w:tcPr>
          <w:p w14:paraId="56EFC957">
            <w:pPr>
              <w:spacing w:line="500" w:lineRule="exact"/>
              <w:jc w:val="center"/>
              <w:rPr>
                <w:rFonts w:ascii="宋体" w:hAnsi="宋体" w:eastAsia="宋体" w:cs="宋体"/>
                <w:b/>
                <w:kern w:val="0"/>
                <w:sz w:val="24"/>
                <w:szCs w:val="24"/>
              </w:rPr>
            </w:pPr>
            <w:r>
              <w:rPr>
                <w:rFonts w:ascii="宋体" w:hAnsi="宋体" w:eastAsia="宋体" w:cs="宋体"/>
                <w:b/>
                <w:spacing w:val="4"/>
                <w:kern w:val="0"/>
                <w:sz w:val="24"/>
                <w:szCs w:val="24"/>
              </w:rPr>
              <w:t>肉</w:t>
            </w:r>
            <w:r>
              <w:rPr>
                <w:rFonts w:hint="eastAsia" w:ascii="宋体" w:hAnsi="宋体" w:eastAsia="宋体" w:cs="宋体"/>
                <w:b/>
                <w:spacing w:val="4"/>
                <w:kern w:val="0"/>
                <w:sz w:val="24"/>
                <w:szCs w:val="24"/>
              </w:rPr>
              <w:t xml:space="preserve"> </w:t>
            </w:r>
            <w:r>
              <w:rPr>
                <w:rFonts w:ascii="宋体" w:hAnsi="宋体" w:eastAsia="宋体" w:cs="宋体"/>
                <w:b/>
                <w:spacing w:val="4"/>
                <w:kern w:val="0"/>
                <w:sz w:val="24"/>
                <w:szCs w:val="24"/>
              </w:rPr>
              <w:t>类</w:t>
            </w:r>
          </w:p>
        </w:tc>
      </w:tr>
      <w:tr w14:paraId="2E3BDF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654" w:type="dxa"/>
            <w:shd w:val="clear" w:color="auto" w:fill="auto"/>
          </w:tcPr>
          <w:p w14:paraId="4305F60F">
            <w:pPr>
              <w:spacing w:line="500" w:lineRule="exact"/>
              <w:jc w:val="center"/>
              <w:rPr>
                <w:rFonts w:ascii="宋体" w:hAnsi="宋体" w:eastAsia="宋体" w:cs="宋体"/>
                <w:kern w:val="0"/>
                <w:sz w:val="24"/>
                <w:szCs w:val="24"/>
              </w:rPr>
            </w:pPr>
            <w:r>
              <w:rPr>
                <w:rFonts w:ascii="宋体" w:hAnsi="宋体" w:eastAsia="宋体" w:cs="宋体"/>
                <w:spacing w:val="6"/>
                <w:kern w:val="0"/>
                <w:sz w:val="24"/>
                <w:szCs w:val="24"/>
              </w:rPr>
              <w:t>序号</w:t>
            </w:r>
          </w:p>
        </w:tc>
        <w:tc>
          <w:tcPr>
            <w:tcW w:w="1548" w:type="dxa"/>
            <w:shd w:val="clear" w:color="auto" w:fill="auto"/>
          </w:tcPr>
          <w:p w14:paraId="43EE52FF">
            <w:pPr>
              <w:spacing w:line="500" w:lineRule="exact"/>
              <w:jc w:val="center"/>
              <w:rPr>
                <w:rFonts w:ascii="宋体" w:hAnsi="宋体" w:eastAsia="宋体" w:cs="宋体"/>
                <w:kern w:val="0"/>
                <w:sz w:val="24"/>
                <w:szCs w:val="24"/>
              </w:rPr>
            </w:pPr>
            <w:r>
              <w:rPr>
                <w:rFonts w:ascii="宋体" w:hAnsi="宋体" w:eastAsia="宋体" w:cs="宋体"/>
                <w:spacing w:val="5"/>
                <w:kern w:val="0"/>
                <w:sz w:val="24"/>
                <w:szCs w:val="24"/>
              </w:rPr>
              <w:t>名称</w:t>
            </w:r>
          </w:p>
        </w:tc>
        <w:tc>
          <w:tcPr>
            <w:tcW w:w="5814" w:type="dxa"/>
            <w:shd w:val="clear" w:color="auto" w:fill="auto"/>
          </w:tcPr>
          <w:p w14:paraId="04D1C43D">
            <w:pPr>
              <w:spacing w:line="500" w:lineRule="exact"/>
              <w:jc w:val="center"/>
              <w:rPr>
                <w:rFonts w:ascii="宋体" w:hAnsi="宋体" w:eastAsia="宋体" w:cs="宋体"/>
                <w:kern w:val="0"/>
                <w:sz w:val="24"/>
                <w:szCs w:val="24"/>
              </w:rPr>
            </w:pPr>
            <w:r>
              <w:rPr>
                <w:rFonts w:ascii="宋体" w:hAnsi="宋体" w:eastAsia="宋体" w:cs="宋体"/>
                <w:spacing w:val="-2"/>
                <w:kern w:val="0"/>
                <w:sz w:val="24"/>
                <w:szCs w:val="24"/>
              </w:rPr>
              <w:t>验收标准</w:t>
            </w:r>
          </w:p>
        </w:tc>
        <w:tc>
          <w:tcPr>
            <w:tcW w:w="854" w:type="dxa"/>
            <w:shd w:val="clear" w:color="auto" w:fill="auto"/>
          </w:tcPr>
          <w:p w14:paraId="1DD010A9">
            <w:pPr>
              <w:spacing w:line="500" w:lineRule="exact"/>
              <w:jc w:val="center"/>
              <w:rPr>
                <w:rFonts w:ascii="宋体" w:hAnsi="宋体" w:eastAsia="宋体" w:cs="宋体"/>
                <w:kern w:val="0"/>
                <w:sz w:val="24"/>
                <w:szCs w:val="24"/>
              </w:rPr>
            </w:pPr>
            <w:r>
              <w:rPr>
                <w:rFonts w:ascii="宋体" w:hAnsi="宋体" w:eastAsia="宋体" w:cs="宋体"/>
                <w:spacing w:val="5"/>
                <w:kern w:val="0"/>
                <w:sz w:val="24"/>
                <w:szCs w:val="24"/>
              </w:rPr>
              <w:t>备注</w:t>
            </w:r>
          </w:p>
        </w:tc>
      </w:tr>
      <w:tr w14:paraId="2756FD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0" w:hRule="atLeast"/>
        </w:trPr>
        <w:tc>
          <w:tcPr>
            <w:tcW w:w="654" w:type="dxa"/>
            <w:shd w:val="clear" w:color="auto" w:fill="auto"/>
            <w:vAlign w:val="center"/>
          </w:tcPr>
          <w:p w14:paraId="3FA5BD73">
            <w:pPr>
              <w:spacing w:line="500" w:lineRule="exact"/>
              <w:jc w:val="center"/>
              <w:rPr>
                <w:rFonts w:ascii="宋体" w:hAnsi="宋体" w:eastAsia="宋体" w:cs="宋体"/>
                <w:kern w:val="0"/>
                <w:sz w:val="24"/>
                <w:szCs w:val="24"/>
              </w:rPr>
            </w:pPr>
            <w:r>
              <w:rPr>
                <w:rFonts w:ascii="宋体" w:hAnsi="宋体" w:eastAsia="宋体" w:cs="宋体"/>
                <w:kern w:val="0"/>
                <w:sz w:val="24"/>
                <w:szCs w:val="24"/>
              </w:rPr>
              <w:t>1</w:t>
            </w:r>
          </w:p>
        </w:tc>
        <w:tc>
          <w:tcPr>
            <w:tcW w:w="1548" w:type="dxa"/>
            <w:shd w:val="clear" w:color="auto" w:fill="auto"/>
          </w:tcPr>
          <w:p w14:paraId="0DFB613C">
            <w:pPr>
              <w:spacing w:line="500" w:lineRule="exact"/>
              <w:rPr>
                <w:rFonts w:ascii="宋体" w:hAnsi="宋体" w:eastAsia="宋体" w:cs="宋体"/>
                <w:kern w:val="0"/>
                <w:sz w:val="24"/>
                <w:szCs w:val="24"/>
              </w:rPr>
            </w:pPr>
            <w:r>
              <w:rPr>
                <w:rFonts w:ascii="宋体" w:hAnsi="宋体" w:eastAsia="宋体" w:cs="宋体"/>
                <w:spacing w:val="15"/>
                <w:kern w:val="0"/>
                <w:sz w:val="24"/>
                <w:szCs w:val="24"/>
              </w:rPr>
              <w:t>肉类：五花肉、</w:t>
            </w:r>
            <w:r>
              <w:rPr>
                <w:rFonts w:ascii="宋体" w:hAnsi="宋体" w:eastAsia="宋体" w:cs="宋体"/>
                <w:spacing w:val="7"/>
                <w:kern w:val="0"/>
                <w:sz w:val="24"/>
                <w:szCs w:val="24"/>
              </w:rPr>
              <w:t>后腿肉、排骨</w:t>
            </w:r>
            <w:r>
              <w:rPr>
                <w:rFonts w:ascii="宋体" w:hAnsi="宋体" w:eastAsia="宋体" w:cs="宋体"/>
                <w:kern w:val="0"/>
                <w:sz w:val="24"/>
                <w:szCs w:val="24"/>
              </w:rPr>
              <w:t>等</w:t>
            </w:r>
          </w:p>
        </w:tc>
        <w:tc>
          <w:tcPr>
            <w:tcW w:w="5814" w:type="dxa"/>
            <w:shd w:val="clear" w:color="auto" w:fill="auto"/>
          </w:tcPr>
          <w:p w14:paraId="25E07AC5">
            <w:pPr>
              <w:spacing w:line="500" w:lineRule="exact"/>
              <w:rPr>
                <w:rFonts w:ascii="宋体" w:hAnsi="宋体" w:eastAsia="宋体" w:cs="宋体"/>
                <w:kern w:val="0"/>
                <w:sz w:val="24"/>
                <w:szCs w:val="24"/>
              </w:rPr>
            </w:pPr>
            <w:r>
              <w:rPr>
                <w:rFonts w:ascii="宋体" w:hAnsi="宋体" w:eastAsia="宋体" w:cs="宋体"/>
                <w:spacing w:val="4"/>
                <w:kern w:val="0"/>
                <w:sz w:val="24"/>
                <w:szCs w:val="24"/>
              </w:rPr>
              <w:t>1、要有当天的机打检验检疫合格证明</w:t>
            </w:r>
          </w:p>
          <w:p w14:paraId="7D252EB5">
            <w:pPr>
              <w:spacing w:line="500" w:lineRule="exact"/>
              <w:rPr>
                <w:rFonts w:ascii="宋体" w:hAnsi="宋体" w:eastAsia="宋体" w:cs="宋体"/>
                <w:kern w:val="0"/>
                <w:sz w:val="24"/>
                <w:szCs w:val="24"/>
              </w:rPr>
            </w:pPr>
            <w:r>
              <w:rPr>
                <w:rFonts w:ascii="宋体" w:hAnsi="宋体" w:eastAsia="宋体" w:cs="宋体"/>
                <w:spacing w:val="-1"/>
                <w:kern w:val="0"/>
                <w:sz w:val="24"/>
                <w:szCs w:val="24"/>
              </w:rPr>
              <w:t>2、色泽光亮、自然，肥瘦均匀，无注水</w:t>
            </w:r>
          </w:p>
          <w:p w14:paraId="0D01F1A1">
            <w:pPr>
              <w:spacing w:line="500" w:lineRule="exact"/>
              <w:rPr>
                <w:rFonts w:ascii="宋体" w:hAnsi="宋体" w:eastAsia="宋体" w:cs="宋体"/>
                <w:kern w:val="0"/>
                <w:sz w:val="24"/>
                <w:szCs w:val="24"/>
              </w:rPr>
            </w:pPr>
            <w:r>
              <w:rPr>
                <w:rFonts w:ascii="宋体" w:hAnsi="宋体" w:eastAsia="宋体" w:cs="宋体"/>
                <w:spacing w:val="12"/>
                <w:kern w:val="0"/>
                <w:sz w:val="24"/>
                <w:szCs w:val="24"/>
              </w:rPr>
              <w:t>3、表皮无伤痕；</w:t>
            </w:r>
          </w:p>
          <w:p w14:paraId="4A1E8AD0">
            <w:pPr>
              <w:spacing w:line="500" w:lineRule="exact"/>
              <w:rPr>
                <w:rFonts w:ascii="宋体" w:hAnsi="宋体" w:eastAsia="宋体" w:cs="宋体"/>
                <w:kern w:val="0"/>
                <w:sz w:val="24"/>
                <w:szCs w:val="24"/>
              </w:rPr>
            </w:pPr>
            <w:r>
              <w:rPr>
                <w:rFonts w:ascii="宋体" w:hAnsi="宋体" w:eastAsia="宋体" w:cs="宋体"/>
                <w:spacing w:val="3"/>
                <w:kern w:val="0"/>
                <w:sz w:val="24"/>
                <w:szCs w:val="24"/>
              </w:rPr>
              <w:t>4、肉质紧密无淋巴瘤，有弹性，无杂质、无积血、无异味：</w:t>
            </w:r>
          </w:p>
        </w:tc>
        <w:tc>
          <w:tcPr>
            <w:tcW w:w="854" w:type="dxa"/>
            <w:shd w:val="clear" w:color="auto" w:fill="auto"/>
          </w:tcPr>
          <w:p w14:paraId="78994E3C">
            <w:pPr>
              <w:spacing w:line="500" w:lineRule="exact"/>
              <w:rPr>
                <w:rFonts w:ascii="Arial" w:hAnsi="Calibri" w:eastAsia="宋体" w:cs="Times New Roman"/>
                <w:kern w:val="0"/>
                <w:sz w:val="24"/>
                <w:szCs w:val="24"/>
              </w:rPr>
            </w:pPr>
          </w:p>
        </w:tc>
      </w:tr>
      <w:tr w14:paraId="5B6D0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8870" w:type="dxa"/>
            <w:gridSpan w:val="4"/>
            <w:shd w:val="clear" w:color="auto" w:fill="auto"/>
          </w:tcPr>
          <w:p w14:paraId="2CF5530F">
            <w:pPr>
              <w:spacing w:line="500" w:lineRule="exact"/>
              <w:jc w:val="center"/>
              <w:rPr>
                <w:rFonts w:ascii="宋体" w:hAnsi="宋体" w:eastAsia="宋体" w:cs="宋体"/>
                <w:b/>
                <w:kern w:val="0"/>
                <w:sz w:val="24"/>
                <w:szCs w:val="24"/>
              </w:rPr>
            </w:pPr>
            <w:r>
              <w:rPr>
                <w:rFonts w:ascii="宋体" w:hAnsi="宋体" w:eastAsia="宋体" w:cs="宋体"/>
                <w:b/>
                <w:spacing w:val="-3"/>
                <w:kern w:val="0"/>
                <w:sz w:val="24"/>
                <w:szCs w:val="24"/>
              </w:rPr>
              <w:t>水</w:t>
            </w:r>
            <w:r>
              <w:rPr>
                <w:rFonts w:hint="eastAsia" w:ascii="宋体" w:hAnsi="宋体" w:eastAsia="宋体" w:cs="宋体"/>
                <w:b/>
                <w:spacing w:val="-3"/>
                <w:kern w:val="0"/>
                <w:sz w:val="24"/>
                <w:szCs w:val="24"/>
              </w:rPr>
              <w:t xml:space="preserve"> </w:t>
            </w:r>
            <w:r>
              <w:rPr>
                <w:rFonts w:ascii="宋体" w:hAnsi="宋体" w:eastAsia="宋体" w:cs="宋体"/>
                <w:b/>
                <w:spacing w:val="-3"/>
                <w:kern w:val="0"/>
                <w:sz w:val="24"/>
                <w:szCs w:val="24"/>
              </w:rPr>
              <w:t>产</w:t>
            </w:r>
            <w:r>
              <w:rPr>
                <w:rFonts w:hint="eastAsia" w:ascii="宋体" w:hAnsi="宋体" w:eastAsia="宋体" w:cs="宋体"/>
                <w:b/>
                <w:spacing w:val="-3"/>
                <w:kern w:val="0"/>
                <w:sz w:val="24"/>
                <w:szCs w:val="24"/>
              </w:rPr>
              <w:t xml:space="preserve"> </w:t>
            </w:r>
            <w:r>
              <w:rPr>
                <w:rFonts w:ascii="宋体" w:hAnsi="宋体" w:eastAsia="宋体" w:cs="宋体"/>
                <w:b/>
                <w:spacing w:val="-3"/>
                <w:kern w:val="0"/>
                <w:sz w:val="24"/>
                <w:szCs w:val="24"/>
              </w:rPr>
              <w:t>类</w:t>
            </w:r>
          </w:p>
        </w:tc>
      </w:tr>
      <w:tr w14:paraId="4E47D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654" w:type="dxa"/>
            <w:shd w:val="clear" w:color="auto" w:fill="auto"/>
            <w:vAlign w:val="center"/>
          </w:tcPr>
          <w:p w14:paraId="6DBEB718">
            <w:pPr>
              <w:spacing w:line="500" w:lineRule="exact"/>
              <w:jc w:val="center"/>
              <w:rPr>
                <w:rFonts w:ascii="宋体" w:hAnsi="宋体" w:eastAsia="宋体" w:cs="宋体"/>
                <w:kern w:val="0"/>
                <w:sz w:val="24"/>
                <w:szCs w:val="24"/>
              </w:rPr>
            </w:pPr>
            <w:r>
              <w:rPr>
                <w:rFonts w:ascii="宋体" w:hAnsi="宋体" w:eastAsia="宋体" w:cs="宋体"/>
                <w:spacing w:val="6"/>
                <w:kern w:val="0"/>
                <w:sz w:val="24"/>
                <w:szCs w:val="24"/>
              </w:rPr>
              <w:t>序号</w:t>
            </w:r>
          </w:p>
        </w:tc>
        <w:tc>
          <w:tcPr>
            <w:tcW w:w="1548" w:type="dxa"/>
            <w:shd w:val="clear" w:color="auto" w:fill="auto"/>
            <w:vAlign w:val="center"/>
          </w:tcPr>
          <w:p w14:paraId="0BCA0902">
            <w:pPr>
              <w:spacing w:line="500" w:lineRule="exact"/>
              <w:jc w:val="center"/>
              <w:rPr>
                <w:rFonts w:ascii="宋体" w:hAnsi="宋体" w:eastAsia="宋体" w:cs="宋体"/>
                <w:kern w:val="0"/>
                <w:sz w:val="24"/>
                <w:szCs w:val="24"/>
              </w:rPr>
            </w:pPr>
            <w:r>
              <w:rPr>
                <w:rFonts w:ascii="宋体" w:hAnsi="宋体" w:eastAsia="宋体" w:cs="宋体"/>
                <w:spacing w:val="5"/>
                <w:kern w:val="0"/>
                <w:sz w:val="24"/>
                <w:szCs w:val="24"/>
              </w:rPr>
              <w:t>名称</w:t>
            </w:r>
          </w:p>
        </w:tc>
        <w:tc>
          <w:tcPr>
            <w:tcW w:w="5814" w:type="dxa"/>
            <w:shd w:val="clear" w:color="auto" w:fill="auto"/>
            <w:vAlign w:val="center"/>
          </w:tcPr>
          <w:p w14:paraId="32504565">
            <w:pPr>
              <w:spacing w:line="500" w:lineRule="exact"/>
              <w:jc w:val="center"/>
              <w:rPr>
                <w:rFonts w:ascii="宋体" w:hAnsi="宋体" w:eastAsia="宋体" w:cs="宋体"/>
                <w:kern w:val="0"/>
                <w:sz w:val="24"/>
                <w:szCs w:val="24"/>
              </w:rPr>
            </w:pPr>
            <w:r>
              <w:rPr>
                <w:rFonts w:ascii="宋体" w:hAnsi="宋体" w:eastAsia="宋体" w:cs="宋体"/>
                <w:spacing w:val="-2"/>
                <w:kern w:val="0"/>
                <w:sz w:val="24"/>
                <w:szCs w:val="24"/>
              </w:rPr>
              <w:t>验收标准</w:t>
            </w:r>
          </w:p>
        </w:tc>
        <w:tc>
          <w:tcPr>
            <w:tcW w:w="854" w:type="dxa"/>
            <w:shd w:val="clear" w:color="auto" w:fill="auto"/>
            <w:vAlign w:val="center"/>
          </w:tcPr>
          <w:p w14:paraId="23C0B16C">
            <w:pPr>
              <w:spacing w:line="500" w:lineRule="exact"/>
              <w:jc w:val="center"/>
              <w:rPr>
                <w:rFonts w:ascii="宋体" w:hAnsi="宋体" w:eastAsia="宋体" w:cs="宋体"/>
                <w:kern w:val="0"/>
                <w:sz w:val="24"/>
                <w:szCs w:val="24"/>
              </w:rPr>
            </w:pPr>
            <w:r>
              <w:rPr>
                <w:rFonts w:ascii="宋体" w:hAnsi="宋体" w:eastAsia="宋体" w:cs="宋体"/>
                <w:spacing w:val="5"/>
                <w:kern w:val="0"/>
                <w:sz w:val="24"/>
                <w:szCs w:val="24"/>
              </w:rPr>
              <w:t>备注</w:t>
            </w:r>
          </w:p>
        </w:tc>
      </w:tr>
      <w:tr w14:paraId="487970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654" w:type="dxa"/>
            <w:shd w:val="clear" w:color="auto" w:fill="auto"/>
            <w:vAlign w:val="center"/>
          </w:tcPr>
          <w:p w14:paraId="011A8A1C">
            <w:pPr>
              <w:spacing w:line="500" w:lineRule="exact"/>
              <w:jc w:val="center"/>
              <w:rPr>
                <w:rFonts w:ascii="宋体" w:hAnsi="宋体" w:eastAsia="宋体" w:cs="宋体"/>
                <w:kern w:val="0"/>
                <w:sz w:val="24"/>
                <w:szCs w:val="24"/>
              </w:rPr>
            </w:pPr>
            <w:r>
              <w:rPr>
                <w:rFonts w:ascii="宋体" w:hAnsi="宋体" w:eastAsia="宋体" w:cs="宋体"/>
                <w:kern w:val="0"/>
                <w:sz w:val="24"/>
                <w:szCs w:val="24"/>
              </w:rPr>
              <w:t>1</w:t>
            </w:r>
          </w:p>
        </w:tc>
        <w:tc>
          <w:tcPr>
            <w:tcW w:w="1548" w:type="dxa"/>
            <w:shd w:val="clear" w:color="auto" w:fill="auto"/>
          </w:tcPr>
          <w:p w14:paraId="4D8EC761">
            <w:pPr>
              <w:spacing w:line="500" w:lineRule="exact"/>
              <w:rPr>
                <w:rFonts w:ascii="宋体" w:hAnsi="宋体" w:eastAsia="宋体" w:cs="宋体"/>
                <w:kern w:val="0"/>
                <w:sz w:val="24"/>
                <w:szCs w:val="24"/>
              </w:rPr>
            </w:pPr>
            <w:r>
              <w:rPr>
                <w:rFonts w:ascii="宋体" w:hAnsi="宋体" w:eastAsia="宋体" w:cs="宋体"/>
                <w:spacing w:val="-2"/>
                <w:kern w:val="0"/>
                <w:sz w:val="24"/>
                <w:szCs w:val="24"/>
              </w:rPr>
              <w:t>新鲜鱼类</w:t>
            </w:r>
          </w:p>
        </w:tc>
        <w:tc>
          <w:tcPr>
            <w:tcW w:w="5814" w:type="dxa"/>
            <w:shd w:val="clear" w:color="auto" w:fill="auto"/>
          </w:tcPr>
          <w:p w14:paraId="0852B68B">
            <w:pPr>
              <w:spacing w:line="500" w:lineRule="exact"/>
              <w:rPr>
                <w:rFonts w:ascii="宋体" w:hAnsi="宋体" w:eastAsia="宋体" w:cs="宋体"/>
                <w:kern w:val="0"/>
                <w:sz w:val="24"/>
                <w:szCs w:val="24"/>
              </w:rPr>
            </w:pPr>
            <w:r>
              <w:rPr>
                <w:rFonts w:ascii="宋体" w:hAnsi="宋体" w:eastAsia="宋体" w:cs="宋体"/>
                <w:kern w:val="0"/>
                <w:sz w:val="24"/>
                <w:szCs w:val="24"/>
              </w:rPr>
              <w:t>1、鳞片整齐，排列紧密</w:t>
            </w:r>
          </w:p>
          <w:p w14:paraId="633949B0">
            <w:pPr>
              <w:spacing w:line="500" w:lineRule="exact"/>
              <w:rPr>
                <w:rFonts w:ascii="宋体" w:hAnsi="宋体" w:eastAsia="宋体" w:cs="宋体"/>
                <w:kern w:val="0"/>
                <w:sz w:val="24"/>
                <w:szCs w:val="24"/>
              </w:rPr>
            </w:pPr>
            <w:r>
              <w:rPr>
                <w:rFonts w:ascii="宋体" w:hAnsi="宋体" w:eastAsia="宋体" w:cs="宋体"/>
                <w:spacing w:val="-1"/>
                <w:kern w:val="0"/>
                <w:sz w:val="24"/>
                <w:szCs w:val="24"/>
              </w:rPr>
              <w:t>2、鱼眼凸起，鱼鳃呈鲜红色，无黏液和污物</w:t>
            </w:r>
          </w:p>
          <w:p w14:paraId="4DC2A2A0">
            <w:pPr>
              <w:spacing w:line="500" w:lineRule="exact"/>
              <w:rPr>
                <w:rFonts w:ascii="宋体" w:hAnsi="宋体" w:eastAsia="宋体" w:cs="宋体"/>
                <w:kern w:val="0"/>
                <w:sz w:val="24"/>
                <w:szCs w:val="24"/>
              </w:rPr>
            </w:pPr>
            <w:r>
              <w:rPr>
                <w:rFonts w:ascii="宋体" w:hAnsi="宋体" w:eastAsia="宋体" w:cs="宋体"/>
                <w:kern w:val="0"/>
                <w:sz w:val="24"/>
                <w:szCs w:val="24"/>
              </w:rPr>
              <w:t>3、大小符合市场正常尺寸，过小可不予验收</w:t>
            </w:r>
          </w:p>
        </w:tc>
        <w:tc>
          <w:tcPr>
            <w:tcW w:w="854" w:type="dxa"/>
            <w:shd w:val="clear" w:color="auto" w:fill="auto"/>
          </w:tcPr>
          <w:p w14:paraId="7B331118">
            <w:pPr>
              <w:spacing w:line="500" w:lineRule="exact"/>
              <w:rPr>
                <w:rFonts w:ascii="Arial" w:hAnsi="Calibri" w:eastAsia="宋体" w:cs="Times New Roman"/>
                <w:kern w:val="0"/>
                <w:sz w:val="24"/>
                <w:szCs w:val="24"/>
              </w:rPr>
            </w:pPr>
          </w:p>
        </w:tc>
      </w:tr>
      <w:tr w14:paraId="16C57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654" w:type="dxa"/>
            <w:shd w:val="clear" w:color="auto" w:fill="auto"/>
            <w:vAlign w:val="center"/>
          </w:tcPr>
          <w:p w14:paraId="643AABC6">
            <w:pPr>
              <w:spacing w:line="500" w:lineRule="exact"/>
              <w:jc w:val="center"/>
              <w:rPr>
                <w:rFonts w:ascii="宋体" w:hAnsi="宋体" w:eastAsia="宋体" w:cs="宋体"/>
                <w:kern w:val="0"/>
                <w:sz w:val="24"/>
                <w:szCs w:val="24"/>
              </w:rPr>
            </w:pPr>
            <w:r>
              <w:rPr>
                <w:rFonts w:ascii="宋体" w:hAnsi="宋体" w:eastAsia="宋体" w:cs="宋体"/>
                <w:kern w:val="0"/>
                <w:sz w:val="24"/>
                <w:szCs w:val="24"/>
              </w:rPr>
              <w:t>2</w:t>
            </w:r>
          </w:p>
        </w:tc>
        <w:tc>
          <w:tcPr>
            <w:tcW w:w="1548" w:type="dxa"/>
            <w:shd w:val="clear" w:color="auto" w:fill="auto"/>
          </w:tcPr>
          <w:p w14:paraId="336D0892">
            <w:pPr>
              <w:spacing w:line="500" w:lineRule="exact"/>
              <w:rPr>
                <w:rFonts w:ascii="宋体" w:hAnsi="宋体" w:eastAsia="宋体" w:cs="宋体"/>
                <w:kern w:val="0"/>
                <w:sz w:val="24"/>
                <w:szCs w:val="24"/>
              </w:rPr>
            </w:pPr>
            <w:r>
              <w:rPr>
                <w:rFonts w:ascii="宋体" w:hAnsi="宋体" w:eastAsia="宋体" w:cs="宋体"/>
                <w:spacing w:val="-2"/>
                <w:kern w:val="0"/>
                <w:sz w:val="24"/>
                <w:szCs w:val="24"/>
              </w:rPr>
              <w:t>新鲜虾类</w:t>
            </w:r>
          </w:p>
        </w:tc>
        <w:tc>
          <w:tcPr>
            <w:tcW w:w="5814" w:type="dxa"/>
            <w:shd w:val="clear" w:color="auto" w:fill="auto"/>
          </w:tcPr>
          <w:p w14:paraId="3DBEBC69">
            <w:pPr>
              <w:spacing w:line="500" w:lineRule="exact"/>
              <w:rPr>
                <w:rFonts w:ascii="宋体" w:hAnsi="宋体" w:eastAsia="宋体" w:cs="宋体"/>
                <w:kern w:val="0"/>
                <w:sz w:val="24"/>
                <w:szCs w:val="24"/>
              </w:rPr>
            </w:pPr>
            <w:r>
              <w:rPr>
                <w:rFonts w:ascii="宋体" w:hAnsi="宋体" w:eastAsia="宋体" w:cs="宋体"/>
                <w:kern w:val="0"/>
                <w:sz w:val="24"/>
                <w:szCs w:val="24"/>
              </w:rPr>
              <w:t>头尾完整，有一定弯曲度，虾身较挺</w:t>
            </w:r>
          </w:p>
        </w:tc>
        <w:tc>
          <w:tcPr>
            <w:tcW w:w="854" w:type="dxa"/>
            <w:shd w:val="clear" w:color="auto" w:fill="auto"/>
          </w:tcPr>
          <w:p w14:paraId="1FC64F39">
            <w:pPr>
              <w:spacing w:line="500" w:lineRule="exact"/>
              <w:rPr>
                <w:rFonts w:ascii="Arial" w:hAnsi="Calibri" w:eastAsia="宋体" w:cs="Times New Roman"/>
                <w:kern w:val="0"/>
                <w:sz w:val="24"/>
                <w:szCs w:val="24"/>
              </w:rPr>
            </w:pPr>
          </w:p>
        </w:tc>
      </w:tr>
      <w:tr w14:paraId="6AE38D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8870" w:type="dxa"/>
            <w:gridSpan w:val="4"/>
            <w:shd w:val="clear" w:color="auto" w:fill="auto"/>
          </w:tcPr>
          <w:p w14:paraId="3CFDC74D">
            <w:pPr>
              <w:spacing w:line="500" w:lineRule="exact"/>
              <w:jc w:val="center"/>
              <w:rPr>
                <w:rFonts w:ascii="宋体" w:hAnsi="宋体" w:eastAsia="宋体" w:cs="宋体"/>
                <w:b/>
                <w:kern w:val="0"/>
                <w:sz w:val="24"/>
                <w:szCs w:val="24"/>
              </w:rPr>
            </w:pPr>
            <w:r>
              <w:rPr>
                <w:rFonts w:ascii="宋体" w:hAnsi="宋体" w:eastAsia="宋体" w:cs="宋体"/>
                <w:b/>
                <w:spacing w:val="7"/>
                <w:kern w:val="0"/>
                <w:sz w:val="24"/>
                <w:szCs w:val="24"/>
              </w:rPr>
              <w:t>冷</w:t>
            </w:r>
            <w:r>
              <w:rPr>
                <w:rFonts w:hint="eastAsia" w:ascii="宋体" w:hAnsi="宋体" w:eastAsia="宋体" w:cs="宋体"/>
                <w:b/>
                <w:spacing w:val="7"/>
                <w:kern w:val="0"/>
                <w:sz w:val="24"/>
                <w:szCs w:val="24"/>
              </w:rPr>
              <w:t xml:space="preserve"> </w:t>
            </w:r>
            <w:r>
              <w:rPr>
                <w:rFonts w:ascii="宋体" w:hAnsi="宋体" w:eastAsia="宋体" w:cs="宋体"/>
                <w:b/>
                <w:spacing w:val="7"/>
                <w:kern w:val="0"/>
                <w:sz w:val="24"/>
                <w:szCs w:val="24"/>
              </w:rPr>
              <w:t>冻</w:t>
            </w:r>
            <w:r>
              <w:rPr>
                <w:rFonts w:hint="eastAsia" w:ascii="宋体" w:hAnsi="宋体" w:eastAsia="宋体" w:cs="宋体"/>
                <w:b/>
                <w:spacing w:val="7"/>
                <w:kern w:val="0"/>
                <w:sz w:val="24"/>
                <w:szCs w:val="24"/>
              </w:rPr>
              <w:t xml:space="preserve"> </w:t>
            </w:r>
            <w:r>
              <w:rPr>
                <w:rFonts w:ascii="宋体" w:hAnsi="宋体" w:eastAsia="宋体" w:cs="宋体"/>
                <w:b/>
                <w:spacing w:val="7"/>
                <w:kern w:val="0"/>
                <w:sz w:val="24"/>
                <w:szCs w:val="24"/>
              </w:rPr>
              <w:t>品</w:t>
            </w:r>
          </w:p>
        </w:tc>
      </w:tr>
      <w:tr w14:paraId="73EC2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654" w:type="dxa"/>
            <w:shd w:val="clear" w:color="auto" w:fill="auto"/>
            <w:vAlign w:val="center"/>
          </w:tcPr>
          <w:p w14:paraId="47C14AEE">
            <w:pPr>
              <w:spacing w:line="500" w:lineRule="exact"/>
              <w:jc w:val="center"/>
              <w:rPr>
                <w:rFonts w:ascii="宋体" w:hAnsi="宋体" w:eastAsia="宋体" w:cs="宋体"/>
                <w:kern w:val="0"/>
                <w:sz w:val="24"/>
                <w:szCs w:val="24"/>
              </w:rPr>
            </w:pPr>
            <w:r>
              <w:rPr>
                <w:rFonts w:ascii="宋体" w:hAnsi="宋体" w:eastAsia="宋体" w:cs="宋体"/>
                <w:spacing w:val="6"/>
                <w:kern w:val="0"/>
                <w:sz w:val="24"/>
                <w:szCs w:val="24"/>
              </w:rPr>
              <w:t>序号</w:t>
            </w:r>
          </w:p>
        </w:tc>
        <w:tc>
          <w:tcPr>
            <w:tcW w:w="1548" w:type="dxa"/>
            <w:shd w:val="clear" w:color="auto" w:fill="auto"/>
            <w:vAlign w:val="center"/>
          </w:tcPr>
          <w:p w14:paraId="38D3BCEC">
            <w:pPr>
              <w:spacing w:line="500" w:lineRule="exact"/>
              <w:jc w:val="center"/>
              <w:rPr>
                <w:rFonts w:ascii="宋体" w:hAnsi="宋体" w:eastAsia="宋体" w:cs="宋体"/>
                <w:kern w:val="0"/>
                <w:sz w:val="24"/>
                <w:szCs w:val="24"/>
              </w:rPr>
            </w:pPr>
            <w:r>
              <w:rPr>
                <w:rFonts w:ascii="宋体" w:hAnsi="宋体" w:eastAsia="宋体" w:cs="宋体"/>
                <w:spacing w:val="5"/>
                <w:kern w:val="0"/>
                <w:sz w:val="24"/>
                <w:szCs w:val="24"/>
              </w:rPr>
              <w:t>名称</w:t>
            </w:r>
          </w:p>
        </w:tc>
        <w:tc>
          <w:tcPr>
            <w:tcW w:w="5814" w:type="dxa"/>
            <w:shd w:val="clear" w:color="auto" w:fill="auto"/>
            <w:vAlign w:val="center"/>
          </w:tcPr>
          <w:p w14:paraId="3C91121A">
            <w:pPr>
              <w:spacing w:line="500" w:lineRule="exact"/>
              <w:jc w:val="center"/>
              <w:rPr>
                <w:rFonts w:ascii="宋体" w:hAnsi="宋体" w:eastAsia="宋体" w:cs="宋体"/>
                <w:kern w:val="0"/>
                <w:sz w:val="24"/>
                <w:szCs w:val="24"/>
              </w:rPr>
            </w:pPr>
            <w:r>
              <w:rPr>
                <w:rFonts w:ascii="宋体" w:hAnsi="宋体" w:eastAsia="宋体" w:cs="宋体"/>
                <w:spacing w:val="-2"/>
                <w:kern w:val="0"/>
                <w:sz w:val="24"/>
                <w:szCs w:val="24"/>
              </w:rPr>
              <w:t>验收标准</w:t>
            </w:r>
          </w:p>
        </w:tc>
        <w:tc>
          <w:tcPr>
            <w:tcW w:w="854" w:type="dxa"/>
            <w:shd w:val="clear" w:color="auto" w:fill="auto"/>
            <w:vAlign w:val="center"/>
          </w:tcPr>
          <w:p w14:paraId="5ED39A96">
            <w:pPr>
              <w:spacing w:line="500" w:lineRule="exact"/>
              <w:jc w:val="center"/>
              <w:rPr>
                <w:rFonts w:ascii="宋体" w:hAnsi="宋体" w:eastAsia="宋体" w:cs="宋体"/>
                <w:kern w:val="0"/>
                <w:sz w:val="24"/>
                <w:szCs w:val="24"/>
              </w:rPr>
            </w:pPr>
            <w:r>
              <w:rPr>
                <w:rFonts w:ascii="宋体" w:hAnsi="宋体" w:eastAsia="宋体" w:cs="宋体"/>
                <w:spacing w:val="5"/>
                <w:kern w:val="0"/>
                <w:sz w:val="24"/>
                <w:szCs w:val="24"/>
              </w:rPr>
              <w:t>备注</w:t>
            </w:r>
          </w:p>
        </w:tc>
      </w:tr>
      <w:tr w14:paraId="4B07E0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654" w:type="dxa"/>
            <w:shd w:val="clear" w:color="auto" w:fill="auto"/>
            <w:vAlign w:val="center"/>
          </w:tcPr>
          <w:p w14:paraId="36A21CA0">
            <w:pPr>
              <w:spacing w:line="500" w:lineRule="exact"/>
              <w:jc w:val="center"/>
              <w:rPr>
                <w:rFonts w:ascii="宋体" w:hAnsi="宋体" w:eastAsia="宋体" w:cs="宋体"/>
                <w:kern w:val="0"/>
                <w:sz w:val="24"/>
                <w:szCs w:val="24"/>
              </w:rPr>
            </w:pPr>
            <w:r>
              <w:rPr>
                <w:rFonts w:ascii="宋体" w:hAnsi="宋体" w:eastAsia="宋体" w:cs="宋体"/>
                <w:kern w:val="0"/>
                <w:sz w:val="24"/>
                <w:szCs w:val="24"/>
              </w:rPr>
              <w:t>1</w:t>
            </w:r>
          </w:p>
        </w:tc>
        <w:tc>
          <w:tcPr>
            <w:tcW w:w="1548" w:type="dxa"/>
            <w:shd w:val="clear" w:color="auto" w:fill="auto"/>
          </w:tcPr>
          <w:p w14:paraId="6E73E979">
            <w:pPr>
              <w:spacing w:line="500" w:lineRule="exact"/>
              <w:rPr>
                <w:rFonts w:ascii="宋体" w:hAnsi="宋体" w:eastAsia="宋体" w:cs="宋体"/>
                <w:kern w:val="0"/>
                <w:sz w:val="24"/>
                <w:szCs w:val="24"/>
              </w:rPr>
            </w:pPr>
            <w:r>
              <w:rPr>
                <w:rFonts w:ascii="宋体" w:hAnsi="宋体" w:eastAsia="宋体" w:cs="宋体"/>
                <w:spacing w:val="7"/>
                <w:kern w:val="0"/>
                <w:sz w:val="24"/>
                <w:szCs w:val="24"/>
              </w:rPr>
              <w:t>冷冻品</w:t>
            </w:r>
          </w:p>
          <w:p w14:paraId="23E2EE14">
            <w:pPr>
              <w:spacing w:line="500" w:lineRule="exact"/>
              <w:rPr>
                <w:rFonts w:ascii="宋体" w:hAnsi="宋体" w:eastAsia="宋体" w:cs="宋体"/>
                <w:kern w:val="0"/>
                <w:sz w:val="24"/>
                <w:szCs w:val="24"/>
              </w:rPr>
            </w:pPr>
            <w:r>
              <w:rPr>
                <w:rFonts w:ascii="宋体" w:hAnsi="宋体" w:eastAsia="宋体" w:cs="宋体"/>
                <w:spacing w:val="12"/>
                <w:kern w:val="0"/>
                <w:sz w:val="24"/>
                <w:szCs w:val="24"/>
              </w:rPr>
              <w:t>(咸货、禽类、</w:t>
            </w:r>
            <w:r>
              <w:rPr>
                <w:rFonts w:ascii="宋体" w:hAnsi="宋体" w:eastAsia="宋体" w:cs="宋体"/>
                <w:spacing w:val="17"/>
                <w:kern w:val="0"/>
                <w:sz w:val="24"/>
                <w:szCs w:val="24"/>
              </w:rPr>
              <w:t>蔬菜)</w:t>
            </w:r>
          </w:p>
        </w:tc>
        <w:tc>
          <w:tcPr>
            <w:tcW w:w="5814" w:type="dxa"/>
            <w:shd w:val="clear" w:color="auto" w:fill="auto"/>
          </w:tcPr>
          <w:p w14:paraId="6380EDD0">
            <w:pPr>
              <w:spacing w:line="500" w:lineRule="exact"/>
              <w:rPr>
                <w:rFonts w:ascii="宋体" w:hAnsi="宋体" w:eastAsia="宋体" w:cs="宋体"/>
                <w:kern w:val="0"/>
                <w:sz w:val="24"/>
                <w:szCs w:val="24"/>
              </w:rPr>
            </w:pPr>
            <w:r>
              <w:rPr>
                <w:rFonts w:ascii="宋体" w:hAnsi="宋体" w:eastAsia="宋体" w:cs="宋体"/>
                <w:spacing w:val="10"/>
                <w:kern w:val="0"/>
                <w:sz w:val="24"/>
                <w:szCs w:val="24"/>
              </w:rPr>
              <w:t>1、检查生产日期，确定产品在安全使用期(保质期、保鲜期。</w:t>
            </w:r>
            <w:r>
              <w:rPr>
                <w:rFonts w:ascii="宋体" w:hAnsi="宋体" w:eastAsia="宋体" w:cs="宋体"/>
                <w:spacing w:val="13"/>
                <w:kern w:val="0"/>
                <w:sz w:val="24"/>
                <w:szCs w:val="24"/>
              </w:rPr>
              <w:t>保存期)内，有质量检验合格证明。</w:t>
            </w:r>
          </w:p>
          <w:p w14:paraId="202F0F0D">
            <w:pPr>
              <w:spacing w:line="500" w:lineRule="exact"/>
              <w:rPr>
                <w:rFonts w:ascii="宋体" w:hAnsi="宋体" w:eastAsia="宋体" w:cs="宋体"/>
                <w:kern w:val="0"/>
                <w:sz w:val="24"/>
                <w:szCs w:val="24"/>
              </w:rPr>
            </w:pPr>
            <w:r>
              <w:rPr>
                <w:rFonts w:ascii="宋体" w:hAnsi="宋体" w:eastAsia="宋体" w:cs="宋体"/>
                <w:spacing w:val="2"/>
                <w:kern w:val="0"/>
                <w:sz w:val="24"/>
                <w:szCs w:val="24"/>
              </w:rPr>
              <w:t>2、无可见杂物或污染物，色泽正常，无过多淤血、无异味</w:t>
            </w:r>
          </w:p>
        </w:tc>
        <w:tc>
          <w:tcPr>
            <w:tcW w:w="854" w:type="dxa"/>
            <w:shd w:val="clear" w:color="auto" w:fill="auto"/>
          </w:tcPr>
          <w:p w14:paraId="7335F820">
            <w:pPr>
              <w:spacing w:line="500" w:lineRule="exact"/>
              <w:rPr>
                <w:rFonts w:ascii="Arial" w:hAnsi="Calibri" w:eastAsia="宋体" w:cs="Times New Roman"/>
                <w:kern w:val="0"/>
                <w:sz w:val="24"/>
                <w:szCs w:val="24"/>
              </w:rPr>
            </w:pPr>
          </w:p>
        </w:tc>
      </w:tr>
      <w:tr w14:paraId="055CA2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8870" w:type="dxa"/>
            <w:gridSpan w:val="4"/>
            <w:shd w:val="clear" w:color="auto" w:fill="auto"/>
          </w:tcPr>
          <w:p w14:paraId="5D4395E4">
            <w:pPr>
              <w:spacing w:line="500" w:lineRule="exact"/>
              <w:jc w:val="center"/>
              <w:rPr>
                <w:rFonts w:ascii="宋体" w:hAnsi="宋体" w:eastAsia="宋体" w:cs="宋体"/>
                <w:b/>
                <w:kern w:val="0"/>
                <w:sz w:val="24"/>
                <w:szCs w:val="24"/>
              </w:rPr>
            </w:pPr>
            <w:r>
              <w:rPr>
                <w:rFonts w:ascii="宋体" w:hAnsi="宋体" w:eastAsia="宋体" w:cs="宋体"/>
                <w:b/>
                <w:spacing w:val="-3"/>
                <w:kern w:val="0"/>
                <w:sz w:val="24"/>
                <w:szCs w:val="24"/>
              </w:rPr>
              <w:t>禽</w:t>
            </w:r>
            <w:r>
              <w:rPr>
                <w:rFonts w:hint="eastAsia" w:ascii="宋体" w:hAnsi="宋体" w:eastAsia="宋体" w:cs="宋体"/>
                <w:b/>
                <w:spacing w:val="-3"/>
                <w:kern w:val="0"/>
                <w:sz w:val="24"/>
                <w:szCs w:val="24"/>
              </w:rPr>
              <w:t xml:space="preserve"> </w:t>
            </w:r>
            <w:r>
              <w:rPr>
                <w:rFonts w:ascii="宋体" w:hAnsi="宋体" w:eastAsia="宋体" w:cs="宋体"/>
                <w:b/>
                <w:spacing w:val="-3"/>
                <w:kern w:val="0"/>
                <w:sz w:val="24"/>
                <w:szCs w:val="24"/>
              </w:rPr>
              <w:t>类</w:t>
            </w:r>
          </w:p>
        </w:tc>
      </w:tr>
      <w:tr w14:paraId="3B0ED8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654" w:type="dxa"/>
            <w:shd w:val="clear" w:color="auto" w:fill="auto"/>
            <w:vAlign w:val="center"/>
          </w:tcPr>
          <w:p w14:paraId="38BE885B">
            <w:pPr>
              <w:spacing w:line="500" w:lineRule="exact"/>
              <w:jc w:val="center"/>
              <w:rPr>
                <w:rFonts w:ascii="宋体" w:hAnsi="宋体" w:eastAsia="宋体" w:cs="宋体"/>
                <w:kern w:val="0"/>
                <w:sz w:val="24"/>
                <w:szCs w:val="24"/>
              </w:rPr>
            </w:pPr>
            <w:r>
              <w:rPr>
                <w:rFonts w:ascii="宋体" w:hAnsi="宋体" w:eastAsia="宋体" w:cs="宋体"/>
                <w:spacing w:val="6"/>
                <w:kern w:val="0"/>
                <w:sz w:val="24"/>
                <w:szCs w:val="24"/>
              </w:rPr>
              <w:t>序号</w:t>
            </w:r>
          </w:p>
        </w:tc>
        <w:tc>
          <w:tcPr>
            <w:tcW w:w="1548" w:type="dxa"/>
            <w:shd w:val="clear" w:color="auto" w:fill="auto"/>
            <w:vAlign w:val="center"/>
          </w:tcPr>
          <w:p w14:paraId="02499111">
            <w:pPr>
              <w:spacing w:line="500" w:lineRule="exact"/>
              <w:jc w:val="center"/>
              <w:rPr>
                <w:rFonts w:ascii="宋体" w:hAnsi="宋体" w:eastAsia="宋体" w:cs="宋体"/>
                <w:kern w:val="0"/>
                <w:sz w:val="24"/>
                <w:szCs w:val="24"/>
              </w:rPr>
            </w:pPr>
            <w:r>
              <w:rPr>
                <w:rFonts w:ascii="宋体" w:hAnsi="宋体" w:eastAsia="宋体" w:cs="宋体"/>
                <w:spacing w:val="5"/>
                <w:kern w:val="0"/>
                <w:sz w:val="24"/>
                <w:szCs w:val="24"/>
              </w:rPr>
              <w:t>名称</w:t>
            </w:r>
          </w:p>
        </w:tc>
        <w:tc>
          <w:tcPr>
            <w:tcW w:w="5814" w:type="dxa"/>
            <w:shd w:val="clear" w:color="auto" w:fill="auto"/>
            <w:vAlign w:val="center"/>
          </w:tcPr>
          <w:p w14:paraId="5864CDDE">
            <w:pPr>
              <w:spacing w:line="500" w:lineRule="exact"/>
              <w:jc w:val="center"/>
              <w:rPr>
                <w:rFonts w:ascii="宋体" w:hAnsi="宋体" w:eastAsia="宋体" w:cs="宋体"/>
                <w:kern w:val="0"/>
                <w:sz w:val="24"/>
                <w:szCs w:val="24"/>
              </w:rPr>
            </w:pPr>
            <w:r>
              <w:rPr>
                <w:rFonts w:ascii="宋体" w:hAnsi="宋体" w:eastAsia="宋体" w:cs="宋体"/>
                <w:spacing w:val="-2"/>
                <w:kern w:val="0"/>
                <w:sz w:val="24"/>
                <w:szCs w:val="24"/>
              </w:rPr>
              <w:t>验收标准</w:t>
            </w:r>
          </w:p>
        </w:tc>
        <w:tc>
          <w:tcPr>
            <w:tcW w:w="854" w:type="dxa"/>
            <w:shd w:val="clear" w:color="auto" w:fill="auto"/>
            <w:vAlign w:val="center"/>
          </w:tcPr>
          <w:p w14:paraId="0BA196A9">
            <w:pPr>
              <w:spacing w:line="500" w:lineRule="exact"/>
              <w:jc w:val="center"/>
              <w:rPr>
                <w:rFonts w:ascii="宋体" w:hAnsi="宋体" w:eastAsia="宋体" w:cs="宋体"/>
                <w:kern w:val="0"/>
                <w:sz w:val="24"/>
                <w:szCs w:val="24"/>
              </w:rPr>
            </w:pPr>
            <w:r>
              <w:rPr>
                <w:rFonts w:ascii="宋体" w:hAnsi="宋体" w:eastAsia="宋体" w:cs="宋体"/>
                <w:spacing w:val="5"/>
                <w:kern w:val="0"/>
                <w:sz w:val="24"/>
                <w:szCs w:val="24"/>
              </w:rPr>
              <w:t>备注</w:t>
            </w:r>
          </w:p>
        </w:tc>
      </w:tr>
      <w:tr w14:paraId="75CB5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654" w:type="dxa"/>
            <w:shd w:val="clear" w:color="auto" w:fill="auto"/>
            <w:vAlign w:val="center"/>
          </w:tcPr>
          <w:p w14:paraId="13BE1B5B">
            <w:pPr>
              <w:spacing w:line="500" w:lineRule="exact"/>
              <w:jc w:val="center"/>
              <w:rPr>
                <w:rFonts w:ascii="宋体" w:hAnsi="宋体" w:eastAsia="宋体" w:cs="宋体"/>
                <w:kern w:val="0"/>
                <w:sz w:val="24"/>
                <w:szCs w:val="24"/>
              </w:rPr>
            </w:pPr>
            <w:r>
              <w:rPr>
                <w:rFonts w:ascii="宋体" w:hAnsi="宋体" w:eastAsia="宋体" w:cs="宋体"/>
                <w:kern w:val="0"/>
                <w:sz w:val="24"/>
                <w:szCs w:val="24"/>
              </w:rPr>
              <w:t>1</w:t>
            </w:r>
          </w:p>
        </w:tc>
        <w:tc>
          <w:tcPr>
            <w:tcW w:w="1548" w:type="dxa"/>
            <w:shd w:val="clear" w:color="auto" w:fill="auto"/>
          </w:tcPr>
          <w:p w14:paraId="0F514DAC">
            <w:pPr>
              <w:spacing w:line="500" w:lineRule="exact"/>
              <w:rPr>
                <w:rFonts w:ascii="Arial" w:hAnsi="Calibri" w:eastAsia="宋体" w:cs="Times New Roman"/>
                <w:kern w:val="0"/>
                <w:sz w:val="24"/>
                <w:szCs w:val="24"/>
              </w:rPr>
            </w:pPr>
          </w:p>
          <w:p w14:paraId="5E43EBCB">
            <w:pPr>
              <w:spacing w:line="500" w:lineRule="exact"/>
              <w:rPr>
                <w:rFonts w:ascii="宋体" w:hAnsi="宋体" w:eastAsia="宋体" w:cs="宋体"/>
                <w:kern w:val="0"/>
                <w:sz w:val="24"/>
                <w:szCs w:val="24"/>
              </w:rPr>
            </w:pPr>
            <w:r>
              <w:rPr>
                <w:rFonts w:ascii="宋体" w:hAnsi="宋体" w:eastAsia="宋体" w:cs="宋体"/>
                <w:spacing w:val="4"/>
                <w:kern w:val="0"/>
                <w:sz w:val="24"/>
                <w:szCs w:val="24"/>
              </w:rPr>
              <w:t>现宰鸡</w:t>
            </w:r>
          </w:p>
        </w:tc>
        <w:tc>
          <w:tcPr>
            <w:tcW w:w="5814" w:type="dxa"/>
            <w:shd w:val="clear" w:color="auto" w:fill="auto"/>
          </w:tcPr>
          <w:p w14:paraId="34038D8A">
            <w:pPr>
              <w:spacing w:line="500" w:lineRule="exact"/>
              <w:rPr>
                <w:rFonts w:ascii="宋体" w:hAnsi="宋体" w:eastAsia="宋体" w:cs="宋体"/>
                <w:kern w:val="0"/>
                <w:sz w:val="24"/>
                <w:szCs w:val="24"/>
              </w:rPr>
            </w:pPr>
            <w:r>
              <w:rPr>
                <w:rFonts w:ascii="宋体" w:hAnsi="宋体" w:eastAsia="宋体" w:cs="宋体"/>
                <w:spacing w:val="1"/>
                <w:kern w:val="0"/>
                <w:sz w:val="24"/>
                <w:szCs w:val="24"/>
              </w:rPr>
              <w:t>1、需要有当天的机打检验检疫合格证明</w:t>
            </w:r>
          </w:p>
          <w:p w14:paraId="4EE33CC0">
            <w:pPr>
              <w:spacing w:line="500" w:lineRule="exact"/>
              <w:rPr>
                <w:rFonts w:ascii="宋体" w:hAnsi="宋体" w:eastAsia="宋体" w:cs="宋体"/>
                <w:kern w:val="0"/>
                <w:sz w:val="24"/>
                <w:szCs w:val="24"/>
              </w:rPr>
            </w:pPr>
            <w:r>
              <w:rPr>
                <w:rFonts w:ascii="宋体" w:hAnsi="宋体" w:eastAsia="宋体" w:cs="宋体"/>
                <w:spacing w:val="1"/>
                <w:kern w:val="0"/>
                <w:sz w:val="24"/>
                <w:szCs w:val="24"/>
              </w:rPr>
              <w:t>2、新鲜无异味，皮肤有光泽，蛋黄或灰白</w:t>
            </w:r>
          </w:p>
          <w:p w14:paraId="5A08EC90">
            <w:pPr>
              <w:spacing w:line="500" w:lineRule="exact"/>
              <w:rPr>
                <w:rFonts w:ascii="宋体" w:hAnsi="宋体" w:eastAsia="宋体" w:cs="宋体"/>
                <w:kern w:val="0"/>
                <w:sz w:val="24"/>
                <w:szCs w:val="24"/>
              </w:rPr>
            </w:pPr>
            <w:r>
              <w:rPr>
                <w:rFonts w:ascii="宋体" w:hAnsi="宋体" w:eastAsia="宋体" w:cs="宋体"/>
                <w:spacing w:val="2"/>
                <w:kern w:val="0"/>
                <w:sz w:val="24"/>
                <w:szCs w:val="24"/>
              </w:rPr>
              <w:t>3、非病死鸡，无残疾，无注水，肌肉饱满有弹性</w:t>
            </w:r>
          </w:p>
        </w:tc>
        <w:tc>
          <w:tcPr>
            <w:tcW w:w="854" w:type="dxa"/>
            <w:shd w:val="clear" w:color="auto" w:fill="auto"/>
          </w:tcPr>
          <w:p w14:paraId="51BBBFE8">
            <w:pPr>
              <w:spacing w:line="500" w:lineRule="exact"/>
              <w:rPr>
                <w:rFonts w:ascii="Arial" w:hAnsi="Calibri" w:eastAsia="宋体" w:cs="Times New Roman"/>
                <w:kern w:val="0"/>
                <w:sz w:val="24"/>
                <w:szCs w:val="24"/>
              </w:rPr>
            </w:pPr>
          </w:p>
        </w:tc>
      </w:tr>
    </w:tbl>
    <w:p w14:paraId="734A24E3">
      <w:pPr>
        <w:rPr>
          <w:rFonts w:ascii="Times New Roman" w:hAnsi="Times New Roman" w:eastAsia="宋体" w:cs="Times New Roman"/>
          <w:vanish/>
          <w:szCs w:val="20"/>
        </w:rPr>
      </w:pPr>
    </w:p>
    <w:tbl>
      <w:tblPr>
        <w:tblStyle w:val="2"/>
        <w:tblpPr w:leftFromText="180" w:rightFromText="180" w:vertAnchor="text" w:horzAnchor="page" w:tblpX="1762" w:tblpY="487"/>
        <w:tblOverlap w:val="never"/>
        <w:tblW w:w="879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4"/>
        <w:gridCol w:w="1508"/>
        <w:gridCol w:w="5763"/>
        <w:gridCol w:w="834"/>
      </w:tblGrid>
      <w:tr w14:paraId="703AF4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799" w:type="dxa"/>
            <w:gridSpan w:val="4"/>
            <w:shd w:val="clear" w:color="auto" w:fill="auto"/>
          </w:tcPr>
          <w:p w14:paraId="56751877">
            <w:pPr>
              <w:spacing w:line="500" w:lineRule="exact"/>
              <w:jc w:val="center"/>
              <w:rPr>
                <w:rFonts w:ascii="宋体" w:hAnsi="宋体" w:eastAsia="宋体" w:cs="宋体"/>
                <w:b/>
                <w:kern w:val="0"/>
                <w:sz w:val="24"/>
                <w:szCs w:val="24"/>
              </w:rPr>
            </w:pPr>
            <w:r>
              <w:rPr>
                <w:rFonts w:ascii="宋体" w:hAnsi="宋体" w:eastAsia="宋体" w:cs="宋体"/>
                <w:b/>
                <w:spacing w:val="6"/>
                <w:kern w:val="0"/>
                <w:sz w:val="24"/>
                <w:szCs w:val="24"/>
              </w:rPr>
              <w:t>豆</w:t>
            </w:r>
            <w:r>
              <w:rPr>
                <w:rFonts w:hint="eastAsia" w:ascii="宋体" w:hAnsi="宋体" w:eastAsia="宋体" w:cs="宋体"/>
                <w:b/>
                <w:spacing w:val="6"/>
                <w:kern w:val="0"/>
                <w:sz w:val="24"/>
                <w:szCs w:val="24"/>
              </w:rPr>
              <w:t xml:space="preserve"> </w:t>
            </w:r>
            <w:r>
              <w:rPr>
                <w:rFonts w:ascii="宋体" w:hAnsi="宋体" w:eastAsia="宋体" w:cs="宋体"/>
                <w:b/>
                <w:spacing w:val="6"/>
                <w:kern w:val="0"/>
                <w:sz w:val="24"/>
                <w:szCs w:val="24"/>
              </w:rPr>
              <w:t>制</w:t>
            </w:r>
            <w:r>
              <w:rPr>
                <w:rFonts w:hint="eastAsia" w:ascii="宋体" w:hAnsi="宋体" w:eastAsia="宋体" w:cs="宋体"/>
                <w:b/>
                <w:spacing w:val="6"/>
                <w:kern w:val="0"/>
                <w:sz w:val="24"/>
                <w:szCs w:val="24"/>
              </w:rPr>
              <w:t xml:space="preserve"> </w:t>
            </w:r>
            <w:r>
              <w:rPr>
                <w:rFonts w:ascii="宋体" w:hAnsi="宋体" w:eastAsia="宋体" w:cs="宋体"/>
                <w:b/>
                <w:spacing w:val="6"/>
                <w:kern w:val="0"/>
                <w:sz w:val="24"/>
                <w:szCs w:val="24"/>
              </w:rPr>
              <w:t>品</w:t>
            </w:r>
          </w:p>
        </w:tc>
      </w:tr>
      <w:tr w14:paraId="2AC83C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694" w:type="dxa"/>
            <w:shd w:val="clear" w:color="auto" w:fill="auto"/>
            <w:vAlign w:val="center"/>
          </w:tcPr>
          <w:p w14:paraId="56D82959">
            <w:pPr>
              <w:spacing w:line="500" w:lineRule="exact"/>
              <w:jc w:val="center"/>
              <w:rPr>
                <w:rFonts w:ascii="宋体" w:hAnsi="宋体" w:eastAsia="宋体" w:cs="宋体"/>
                <w:kern w:val="0"/>
                <w:sz w:val="24"/>
                <w:szCs w:val="24"/>
              </w:rPr>
            </w:pPr>
            <w:r>
              <w:rPr>
                <w:rFonts w:ascii="宋体" w:hAnsi="宋体" w:eastAsia="宋体" w:cs="宋体"/>
                <w:spacing w:val="-2"/>
                <w:kern w:val="0"/>
                <w:sz w:val="24"/>
                <w:szCs w:val="24"/>
              </w:rPr>
              <w:t>序号</w:t>
            </w:r>
          </w:p>
        </w:tc>
        <w:tc>
          <w:tcPr>
            <w:tcW w:w="1508" w:type="dxa"/>
            <w:shd w:val="clear" w:color="auto" w:fill="auto"/>
            <w:vAlign w:val="center"/>
          </w:tcPr>
          <w:p w14:paraId="011F20F7">
            <w:pPr>
              <w:spacing w:line="500" w:lineRule="exact"/>
              <w:jc w:val="center"/>
              <w:rPr>
                <w:rFonts w:ascii="宋体" w:hAnsi="宋体" w:eastAsia="宋体" w:cs="宋体"/>
                <w:kern w:val="0"/>
                <w:sz w:val="24"/>
                <w:szCs w:val="24"/>
              </w:rPr>
            </w:pPr>
            <w:r>
              <w:rPr>
                <w:rFonts w:ascii="宋体" w:hAnsi="宋体" w:eastAsia="宋体" w:cs="宋体"/>
                <w:spacing w:val="5"/>
                <w:kern w:val="0"/>
                <w:sz w:val="24"/>
                <w:szCs w:val="24"/>
              </w:rPr>
              <w:t>名称</w:t>
            </w:r>
          </w:p>
        </w:tc>
        <w:tc>
          <w:tcPr>
            <w:tcW w:w="5763" w:type="dxa"/>
            <w:shd w:val="clear" w:color="auto" w:fill="auto"/>
            <w:vAlign w:val="center"/>
          </w:tcPr>
          <w:p w14:paraId="4DA77476">
            <w:pPr>
              <w:spacing w:line="500" w:lineRule="exact"/>
              <w:jc w:val="center"/>
              <w:rPr>
                <w:rFonts w:ascii="宋体" w:hAnsi="宋体" w:eastAsia="宋体" w:cs="宋体"/>
                <w:kern w:val="0"/>
                <w:sz w:val="24"/>
                <w:szCs w:val="24"/>
              </w:rPr>
            </w:pPr>
            <w:r>
              <w:rPr>
                <w:rFonts w:ascii="宋体" w:hAnsi="宋体" w:eastAsia="宋体" w:cs="宋体"/>
                <w:spacing w:val="12"/>
                <w:kern w:val="0"/>
                <w:sz w:val="24"/>
                <w:szCs w:val="24"/>
              </w:rPr>
              <w:t>验收标准</w:t>
            </w:r>
          </w:p>
        </w:tc>
        <w:tc>
          <w:tcPr>
            <w:tcW w:w="834" w:type="dxa"/>
            <w:shd w:val="clear" w:color="auto" w:fill="auto"/>
            <w:vAlign w:val="center"/>
          </w:tcPr>
          <w:p w14:paraId="0B9F4282">
            <w:pPr>
              <w:spacing w:line="500" w:lineRule="exact"/>
              <w:jc w:val="center"/>
              <w:rPr>
                <w:rFonts w:ascii="宋体" w:hAnsi="宋体" w:eastAsia="宋体" w:cs="宋体"/>
                <w:kern w:val="0"/>
                <w:sz w:val="24"/>
                <w:szCs w:val="24"/>
              </w:rPr>
            </w:pPr>
            <w:r>
              <w:rPr>
                <w:rFonts w:ascii="宋体" w:hAnsi="宋体" w:eastAsia="宋体" w:cs="宋体"/>
                <w:spacing w:val="5"/>
                <w:kern w:val="0"/>
                <w:sz w:val="24"/>
                <w:szCs w:val="24"/>
              </w:rPr>
              <w:t>备注</w:t>
            </w:r>
          </w:p>
        </w:tc>
      </w:tr>
      <w:tr w14:paraId="3DD3E4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694" w:type="dxa"/>
            <w:shd w:val="clear" w:color="auto" w:fill="auto"/>
            <w:vAlign w:val="center"/>
          </w:tcPr>
          <w:p w14:paraId="6A4301DF">
            <w:pPr>
              <w:spacing w:line="500" w:lineRule="exact"/>
              <w:jc w:val="center"/>
              <w:rPr>
                <w:rFonts w:ascii="宋体" w:hAnsi="宋体" w:eastAsia="宋体" w:cs="宋体"/>
                <w:kern w:val="0"/>
                <w:sz w:val="24"/>
                <w:szCs w:val="24"/>
              </w:rPr>
            </w:pPr>
            <w:r>
              <w:rPr>
                <w:rFonts w:ascii="宋体" w:hAnsi="宋体" w:eastAsia="宋体" w:cs="宋体"/>
                <w:kern w:val="0"/>
                <w:sz w:val="24"/>
                <w:szCs w:val="24"/>
              </w:rPr>
              <w:t>1</w:t>
            </w:r>
          </w:p>
        </w:tc>
        <w:tc>
          <w:tcPr>
            <w:tcW w:w="1508" w:type="dxa"/>
            <w:shd w:val="clear" w:color="auto" w:fill="auto"/>
          </w:tcPr>
          <w:p w14:paraId="7CF8777A">
            <w:pPr>
              <w:spacing w:line="500" w:lineRule="exact"/>
              <w:rPr>
                <w:rFonts w:ascii="宋体" w:hAnsi="宋体" w:eastAsia="宋体" w:cs="宋体"/>
                <w:kern w:val="0"/>
                <w:sz w:val="24"/>
                <w:szCs w:val="24"/>
              </w:rPr>
            </w:pPr>
            <w:r>
              <w:rPr>
                <w:rFonts w:ascii="宋体" w:hAnsi="宋体" w:eastAsia="宋体" w:cs="宋体"/>
                <w:spacing w:val="2"/>
                <w:kern w:val="0"/>
                <w:position w:val="8"/>
                <w:sz w:val="24"/>
                <w:szCs w:val="24"/>
              </w:rPr>
              <w:t>豆腐、豆果</w:t>
            </w:r>
          </w:p>
          <w:p w14:paraId="3F063913">
            <w:pPr>
              <w:spacing w:line="500" w:lineRule="exact"/>
              <w:rPr>
                <w:rFonts w:ascii="宋体" w:hAnsi="宋体" w:eastAsia="宋体" w:cs="宋体"/>
                <w:kern w:val="0"/>
                <w:sz w:val="24"/>
                <w:szCs w:val="24"/>
              </w:rPr>
            </w:pPr>
            <w:r>
              <w:rPr>
                <w:rFonts w:ascii="宋体" w:hAnsi="宋体" w:eastAsia="宋体" w:cs="宋体"/>
                <w:spacing w:val="-2"/>
                <w:kern w:val="0"/>
                <w:sz w:val="24"/>
                <w:szCs w:val="24"/>
              </w:rPr>
              <w:t>豆皮等</w:t>
            </w:r>
          </w:p>
        </w:tc>
        <w:tc>
          <w:tcPr>
            <w:tcW w:w="5763" w:type="dxa"/>
            <w:shd w:val="clear" w:color="auto" w:fill="auto"/>
          </w:tcPr>
          <w:p w14:paraId="56F50015">
            <w:pPr>
              <w:spacing w:line="500" w:lineRule="exact"/>
              <w:rPr>
                <w:rFonts w:ascii="宋体" w:hAnsi="宋体" w:eastAsia="宋体" w:cs="宋体"/>
                <w:kern w:val="0"/>
                <w:sz w:val="24"/>
                <w:szCs w:val="24"/>
              </w:rPr>
            </w:pPr>
            <w:r>
              <w:rPr>
                <w:rFonts w:ascii="宋体" w:hAnsi="宋体" w:eastAsia="宋体" w:cs="宋体"/>
                <w:spacing w:val="14"/>
                <w:kern w:val="0"/>
                <w:sz w:val="24"/>
                <w:szCs w:val="24"/>
              </w:rPr>
              <w:t>1、新鲜有弹性、带有豆香味</w:t>
            </w:r>
          </w:p>
          <w:p w14:paraId="3998CBFE">
            <w:pPr>
              <w:spacing w:line="500" w:lineRule="exact"/>
              <w:rPr>
                <w:rFonts w:ascii="宋体" w:hAnsi="宋体" w:eastAsia="宋体" w:cs="宋体"/>
                <w:kern w:val="0"/>
                <w:sz w:val="24"/>
                <w:szCs w:val="24"/>
              </w:rPr>
            </w:pPr>
            <w:r>
              <w:rPr>
                <w:rFonts w:ascii="宋体" w:hAnsi="宋体" w:eastAsia="宋体" w:cs="宋体"/>
                <w:spacing w:val="15"/>
                <w:kern w:val="0"/>
                <w:sz w:val="24"/>
                <w:szCs w:val="24"/>
              </w:rPr>
              <w:t>2、粘手、发酸证明已变质不能食用</w:t>
            </w:r>
          </w:p>
        </w:tc>
        <w:tc>
          <w:tcPr>
            <w:tcW w:w="834" w:type="dxa"/>
            <w:shd w:val="clear" w:color="auto" w:fill="auto"/>
          </w:tcPr>
          <w:p w14:paraId="47C14FAA">
            <w:pPr>
              <w:spacing w:line="500" w:lineRule="exact"/>
              <w:rPr>
                <w:rFonts w:ascii="Arial" w:hAnsi="Calibri" w:eastAsia="宋体" w:cs="Times New Roman"/>
                <w:kern w:val="0"/>
                <w:sz w:val="24"/>
                <w:szCs w:val="24"/>
              </w:rPr>
            </w:pPr>
          </w:p>
        </w:tc>
      </w:tr>
      <w:tr w14:paraId="148D8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8799" w:type="dxa"/>
            <w:gridSpan w:val="4"/>
            <w:shd w:val="clear" w:color="auto" w:fill="auto"/>
          </w:tcPr>
          <w:p w14:paraId="2FFB80D6">
            <w:pPr>
              <w:spacing w:line="500" w:lineRule="exact"/>
              <w:jc w:val="center"/>
              <w:rPr>
                <w:rFonts w:ascii="宋体" w:hAnsi="宋体" w:eastAsia="宋体" w:cs="宋体"/>
                <w:b/>
                <w:kern w:val="0"/>
                <w:sz w:val="24"/>
                <w:szCs w:val="24"/>
              </w:rPr>
            </w:pPr>
            <w:r>
              <w:rPr>
                <w:rFonts w:ascii="宋体" w:hAnsi="宋体" w:eastAsia="宋体" w:cs="宋体"/>
                <w:b/>
                <w:spacing w:val="-2"/>
                <w:kern w:val="0"/>
                <w:sz w:val="24"/>
                <w:szCs w:val="24"/>
              </w:rPr>
              <w:t>干</w:t>
            </w:r>
            <w:r>
              <w:rPr>
                <w:rFonts w:hint="eastAsia" w:ascii="宋体" w:hAnsi="宋体" w:eastAsia="宋体" w:cs="宋体"/>
                <w:b/>
                <w:spacing w:val="-2"/>
                <w:kern w:val="0"/>
                <w:sz w:val="24"/>
                <w:szCs w:val="24"/>
              </w:rPr>
              <w:t xml:space="preserve"> </w:t>
            </w:r>
            <w:r>
              <w:rPr>
                <w:rFonts w:ascii="宋体" w:hAnsi="宋体" w:eastAsia="宋体" w:cs="宋体"/>
                <w:b/>
                <w:spacing w:val="-2"/>
                <w:kern w:val="0"/>
                <w:sz w:val="24"/>
                <w:szCs w:val="24"/>
              </w:rPr>
              <w:t>货</w:t>
            </w:r>
            <w:r>
              <w:rPr>
                <w:rFonts w:hint="eastAsia" w:ascii="宋体" w:hAnsi="宋体" w:eastAsia="宋体" w:cs="宋体"/>
                <w:b/>
                <w:spacing w:val="-2"/>
                <w:kern w:val="0"/>
                <w:sz w:val="24"/>
                <w:szCs w:val="24"/>
              </w:rPr>
              <w:t xml:space="preserve"> </w:t>
            </w:r>
            <w:r>
              <w:rPr>
                <w:rFonts w:ascii="宋体" w:hAnsi="宋体" w:eastAsia="宋体" w:cs="宋体"/>
                <w:b/>
                <w:spacing w:val="-2"/>
                <w:kern w:val="0"/>
                <w:sz w:val="24"/>
                <w:szCs w:val="24"/>
              </w:rPr>
              <w:t>类</w:t>
            </w:r>
          </w:p>
        </w:tc>
      </w:tr>
      <w:tr w14:paraId="370464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694" w:type="dxa"/>
            <w:shd w:val="clear" w:color="auto" w:fill="auto"/>
            <w:vAlign w:val="center"/>
          </w:tcPr>
          <w:p w14:paraId="0344B894">
            <w:pPr>
              <w:spacing w:line="500" w:lineRule="exact"/>
              <w:jc w:val="center"/>
              <w:rPr>
                <w:rFonts w:ascii="宋体" w:hAnsi="宋体" w:eastAsia="宋体" w:cs="宋体"/>
                <w:kern w:val="0"/>
                <w:sz w:val="24"/>
                <w:szCs w:val="24"/>
              </w:rPr>
            </w:pPr>
            <w:r>
              <w:rPr>
                <w:rFonts w:ascii="宋体" w:hAnsi="宋体" w:eastAsia="宋体" w:cs="宋体"/>
                <w:spacing w:val="-2"/>
                <w:kern w:val="0"/>
                <w:sz w:val="24"/>
                <w:szCs w:val="24"/>
              </w:rPr>
              <w:t>序号</w:t>
            </w:r>
          </w:p>
        </w:tc>
        <w:tc>
          <w:tcPr>
            <w:tcW w:w="1508" w:type="dxa"/>
            <w:shd w:val="clear" w:color="auto" w:fill="auto"/>
            <w:vAlign w:val="center"/>
          </w:tcPr>
          <w:p w14:paraId="23A38BB9">
            <w:pPr>
              <w:spacing w:line="500" w:lineRule="exact"/>
              <w:jc w:val="center"/>
              <w:rPr>
                <w:rFonts w:ascii="宋体" w:hAnsi="宋体" w:eastAsia="宋体" w:cs="宋体"/>
                <w:kern w:val="0"/>
                <w:sz w:val="24"/>
                <w:szCs w:val="24"/>
              </w:rPr>
            </w:pPr>
            <w:r>
              <w:rPr>
                <w:rFonts w:ascii="宋体" w:hAnsi="宋体" w:eastAsia="宋体" w:cs="宋体"/>
                <w:spacing w:val="5"/>
                <w:kern w:val="0"/>
                <w:sz w:val="24"/>
                <w:szCs w:val="24"/>
              </w:rPr>
              <w:t>名称</w:t>
            </w:r>
          </w:p>
        </w:tc>
        <w:tc>
          <w:tcPr>
            <w:tcW w:w="5763" w:type="dxa"/>
            <w:shd w:val="clear" w:color="auto" w:fill="auto"/>
            <w:vAlign w:val="center"/>
          </w:tcPr>
          <w:p w14:paraId="6CD718DC">
            <w:pPr>
              <w:spacing w:line="500" w:lineRule="exact"/>
              <w:jc w:val="center"/>
              <w:rPr>
                <w:rFonts w:ascii="宋体" w:hAnsi="宋体" w:eastAsia="宋体" w:cs="宋体"/>
                <w:kern w:val="0"/>
                <w:sz w:val="24"/>
                <w:szCs w:val="24"/>
              </w:rPr>
            </w:pPr>
            <w:r>
              <w:rPr>
                <w:rFonts w:ascii="宋体" w:hAnsi="宋体" w:eastAsia="宋体" w:cs="宋体"/>
                <w:spacing w:val="12"/>
                <w:kern w:val="0"/>
                <w:sz w:val="24"/>
                <w:szCs w:val="24"/>
              </w:rPr>
              <w:t>验收标准</w:t>
            </w:r>
          </w:p>
        </w:tc>
        <w:tc>
          <w:tcPr>
            <w:tcW w:w="834" w:type="dxa"/>
            <w:shd w:val="clear" w:color="auto" w:fill="auto"/>
            <w:vAlign w:val="center"/>
          </w:tcPr>
          <w:p w14:paraId="3D3F5265">
            <w:pPr>
              <w:spacing w:line="500" w:lineRule="exact"/>
              <w:jc w:val="center"/>
              <w:rPr>
                <w:rFonts w:ascii="宋体" w:hAnsi="宋体" w:eastAsia="宋体" w:cs="宋体"/>
                <w:kern w:val="0"/>
                <w:sz w:val="24"/>
                <w:szCs w:val="24"/>
              </w:rPr>
            </w:pPr>
            <w:r>
              <w:rPr>
                <w:rFonts w:ascii="宋体" w:hAnsi="宋体" w:eastAsia="宋体" w:cs="宋体"/>
                <w:spacing w:val="5"/>
                <w:kern w:val="0"/>
                <w:sz w:val="24"/>
                <w:szCs w:val="24"/>
              </w:rPr>
              <w:t>备注</w:t>
            </w:r>
          </w:p>
        </w:tc>
      </w:tr>
      <w:tr w14:paraId="5EF1C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694" w:type="dxa"/>
            <w:shd w:val="clear" w:color="auto" w:fill="auto"/>
            <w:vAlign w:val="center"/>
          </w:tcPr>
          <w:p w14:paraId="08B1ABBF">
            <w:pPr>
              <w:spacing w:line="500" w:lineRule="exact"/>
              <w:jc w:val="center"/>
              <w:rPr>
                <w:rFonts w:ascii="宋体" w:hAnsi="宋体" w:eastAsia="宋体" w:cs="宋体"/>
                <w:kern w:val="0"/>
                <w:sz w:val="24"/>
                <w:szCs w:val="24"/>
              </w:rPr>
            </w:pPr>
            <w:r>
              <w:rPr>
                <w:rFonts w:ascii="宋体" w:hAnsi="宋体" w:eastAsia="宋体" w:cs="宋体"/>
                <w:kern w:val="0"/>
                <w:sz w:val="24"/>
                <w:szCs w:val="24"/>
              </w:rPr>
              <w:t>1</w:t>
            </w:r>
          </w:p>
        </w:tc>
        <w:tc>
          <w:tcPr>
            <w:tcW w:w="1508" w:type="dxa"/>
            <w:shd w:val="clear" w:color="auto" w:fill="auto"/>
          </w:tcPr>
          <w:p w14:paraId="3CE9109E">
            <w:pPr>
              <w:spacing w:line="500" w:lineRule="exact"/>
              <w:rPr>
                <w:rFonts w:ascii="宋体" w:hAnsi="宋体" w:eastAsia="宋体" w:cs="宋体"/>
                <w:kern w:val="0"/>
                <w:sz w:val="24"/>
                <w:szCs w:val="24"/>
              </w:rPr>
            </w:pPr>
            <w:r>
              <w:rPr>
                <w:rFonts w:ascii="宋体" w:hAnsi="宋体" w:eastAsia="宋体" w:cs="宋体"/>
                <w:spacing w:val="2"/>
                <w:kern w:val="0"/>
                <w:sz w:val="24"/>
                <w:szCs w:val="24"/>
              </w:rPr>
              <w:t>黑木耳</w:t>
            </w:r>
          </w:p>
        </w:tc>
        <w:tc>
          <w:tcPr>
            <w:tcW w:w="5763" w:type="dxa"/>
            <w:shd w:val="clear" w:color="auto" w:fill="auto"/>
          </w:tcPr>
          <w:p w14:paraId="61CD1A24">
            <w:pPr>
              <w:spacing w:line="500" w:lineRule="exact"/>
              <w:rPr>
                <w:rFonts w:ascii="宋体" w:hAnsi="宋体" w:eastAsia="宋体" w:cs="宋体"/>
                <w:kern w:val="0"/>
                <w:sz w:val="24"/>
                <w:szCs w:val="24"/>
              </w:rPr>
            </w:pPr>
            <w:r>
              <w:rPr>
                <w:rFonts w:ascii="宋体" w:hAnsi="宋体" w:eastAsia="宋体" w:cs="宋体"/>
                <w:spacing w:val="11"/>
                <w:kern w:val="0"/>
                <w:position w:val="8"/>
                <w:sz w:val="24"/>
                <w:szCs w:val="24"/>
              </w:rPr>
              <w:t>耳瓣舒展少卷曲，内厚黑，富有光泽，体干不霉</w:t>
            </w:r>
          </w:p>
          <w:p w14:paraId="3F267D9E">
            <w:pPr>
              <w:spacing w:line="500" w:lineRule="exact"/>
              <w:rPr>
                <w:rFonts w:ascii="宋体" w:hAnsi="宋体" w:eastAsia="宋体" w:cs="宋体"/>
                <w:kern w:val="0"/>
                <w:sz w:val="24"/>
                <w:szCs w:val="24"/>
              </w:rPr>
            </w:pPr>
            <w:r>
              <w:rPr>
                <w:rFonts w:ascii="宋体" w:hAnsi="宋体" w:eastAsia="宋体" w:cs="宋体"/>
                <w:spacing w:val="8"/>
                <w:kern w:val="0"/>
                <w:sz w:val="24"/>
                <w:szCs w:val="24"/>
              </w:rPr>
              <w:t>无杂质和虽者为优</w:t>
            </w:r>
          </w:p>
        </w:tc>
        <w:tc>
          <w:tcPr>
            <w:tcW w:w="834" w:type="dxa"/>
            <w:shd w:val="clear" w:color="auto" w:fill="auto"/>
          </w:tcPr>
          <w:p w14:paraId="6E99BA16">
            <w:pPr>
              <w:spacing w:line="500" w:lineRule="exact"/>
              <w:rPr>
                <w:rFonts w:ascii="Arial" w:hAnsi="Calibri" w:eastAsia="宋体" w:cs="Times New Roman"/>
                <w:kern w:val="0"/>
                <w:sz w:val="24"/>
                <w:szCs w:val="24"/>
              </w:rPr>
            </w:pPr>
          </w:p>
        </w:tc>
      </w:tr>
      <w:tr w14:paraId="3DB8CA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694" w:type="dxa"/>
            <w:shd w:val="clear" w:color="auto" w:fill="auto"/>
            <w:vAlign w:val="center"/>
          </w:tcPr>
          <w:p w14:paraId="6456AA4D">
            <w:pPr>
              <w:spacing w:line="500" w:lineRule="exact"/>
              <w:jc w:val="center"/>
              <w:rPr>
                <w:rFonts w:ascii="宋体" w:hAnsi="宋体" w:eastAsia="宋体" w:cs="宋体"/>
                <w:kern w:val="0"/>
                <w:sz w:val="24"/>
                <w:szCs w:val="24"/>
              </w:rPr>
            </w:pPr>
            <w:r>
              <w:rPr>
                <w:rFonts w:ascii="宋体" w:hAnsi="宋体" w:eastAsia="宋体" w:cs="宋体"/>
                <w:kern w:val="0"/>
                <w:sz w:val="24"/>
                <w:szCs w:val="24"/>
              </w:rPr>
              <w:t>2</w:t>
            </w:r>
          </w:p>
        </w:tc>
        <w:tc>
          <w:tcPr>
            <w:tcW w:w="1508" w:type="dxa"/>
            <w:shd w:val="clear" w:color="auto" w:fill="auto"/>
          </w:tcPr>
          <w:p w14:paraId="727603F2">
            <w:pPr>
              <w:spacing w:line="500" w:lineRule="exact"/>
              <w:rPr>
                <w:rFonts w:ascii="宋体" w:hAnsi="宋体" w:eastAsia="宋体" w:cs="宋体"/>
                <w:kern w:val="0"/>
                <w:sz w:val="24"/>
                <w:szCs w:val="24"/>
              </w:rPr>
            </w:pPr>
            <w:r>
              <w:rPr>
                <w:rFonts w:ascii="宋体" w:hAnsi="宋体" w:eastAsia="宋体" w:cs="宋体"/>
                <w:spacing w:val="-2"/>
                <w:kern w:val="0"/>
                <w:sz w:val="24"/>
                <w:szCs w:val="24"/>
              </w:rPr>
              <w:t>干香菇</w:t>
            </w:r>
          </w:p>
        </w:tc>
        <w:tc>
          <w:tcPr>
            <w:tcW w:w="5763" w:type="dxa"/>
            <w:shd w:val="clear" w:color="auto" w:fill="auto"/>
          </w:tcPr>
          <w:p w14:paraId="5B7AD074">
            <w:pPr>
              <w:spacing w:line="500" w:lineRule="exact"/>
              <w:rPr>
                <w:rFonts w:ascii="宋体" w:hAnsi="宋体" w:eastAsia="宋体" w:cs="宋体"/>
                <w:kern w:val="0"/>
                <w:sz w:val="24"/>
                <w:szCs w:val="24"/>
              </w:rPr>
            </w:pPr>
            <w:r>
              <w:rPr>
                <w:rFonts w:ascii="宋体" w:hAnsi="宋体" w:eastAsia="宋体" w:cs="宋体"/>
                <w:spacing w:val="13"/>
                <w:kern w:val="0"/>
                <w:position w:val="8"/>
                <w:sz w:val="24"/>
                <w:szCs w:val="24"/>
              </w:rPr>
              <w:t>干料干爽，不霉烂，朵小柄短，大小均匀</w:t>
            </w:r>
          </w:p>
          <w:p w14:paraId="15ECCE7E">
            <w:pPr>
              <w:spacing w:line="500" w:lineRule="exact"/>
              <w:rPr>
                <w:rFonts w:ascii="宋体" w:hAnsi="宋体" w:eastAsia="宋体" w:cs="宋体"/>
                <w:kern w:val="0"/>
                <w:sz w:val="24"/>
                <w:szCs w:val="24"/>
              </w:rPr>
            </w:pPr>
            <w:r>
              <w:rPr>
                <w:rFonts w:ascii="宋体" w:hAnsi="宋体" w:eastAsia="宋体" w:cs="宋体"/>
                <w:spacing w:val="6"/>
                <w:kern w:val="0"/>
                <w:sz w:val="24"/>
                <w:szCs w:val="24"/>
              </w:rPr>
              <w:t>无蛀虫、无杂质、保持相应色泽。</w:t>
            </w:r>
          </w:p>
        </w:tc>
        <w:tc>
          <w:tcPr>
            <w:tcW w:w="834" w:type="dxa"/>
            <w:shd w:val="clear" w:color="auto" w:fill="auto"/>
          </w:tcPr>
          <w:p w14:paraId="2027EA62">
            <w:pPr>
              <w:spacing w:line="500" w:lineRule="exact"/>
              <w:rPr>
                <w:rFonts w:ascii="Arial" w:hAnsi="Calibri" w:eastAsia="宋体" w:cs="Times New Roman"/>
                <w:kern w:val="0"/>
                <w:sz w:val="24"/>
                <w:szCs w:val="24"/>
              </w:rPr>
            </w:pPr>
          </w:p>
        </w:tc>
      </w:tr>
      <w:tr w14:paraId="71B97D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trPr>
        <w:tc>
          <w:tcPr>
            <w:tcW w:w="694" w:type="dxa"/>
            <w:shd w:val="clear" w:color="auto" w:fill="auto"/>
            <w:vAlign w:val="center"/>
          </w:tcPr>
          <w:p w14:paraId="26D06B04">
            <w:pPr>
              <w:spacing w:line="500" w:lineRule="exact"/>
              <w:jc w:val="center"/>
              <w:rPr>
                <w:rFonts w:ascii="宋体" w:hAnsi="宋体" w:eastAsia="宋体" w:cs="宋体"/>
                <w:kern w:val="0"/>
                <w:sz w:val="24"/>
                <w:szCs w:val="24"/>
              </w:rPr>
            </w:pPr>
            <w:r>
              <w:rPr>
                <w:rFonts w:ascii="宋体" w:hAnsi="宋体" w:eastAsia="宋体" w:cs="宋体"/>
                <w:kern w:val="0"/>
                <w:sz w:val="24"/>
                <w:szCs w:val="24"/>
              </w:rPr>
              <w:t>3</w:t>
            </w:r>
          </w:p>
        </w:tc>
        <w:tc>
          <w:tcPr>
            <w:tcW w:w="1508" w:type="dxa"/>
            <w:shd w:val="clear" w:color="auto" w:fill="auto"/>
          </w:tcPr>
          <w:p w14:paraId="5AE44213">
            <w:pPr>
              <w:spacing w:line="500" w:lineRule="exact"/>
              <w:rPr>
                <w:rFonts w:ascii="宋体" w:hAnsi="宋体" w:eastAsia="宋体" w:cs="宋体"/>
                <w:kern w:val="0"/>
                <w:sz w:val="24"/>
                <w:szCs w:val="24"/>
              </w:rPr>
            </w:pPr>
            <w:r>
              <w:rPr>
                <w:rFonts w:ascii="宋体" w:hAnsi="宋体" w:eastAsia="宋体" w:cs="宋体"/>
                <w:spacing w:val="4"/>
                <w:kern w:val="0"/>
                <w:sz w:val="24"/>
                <w:szCs w:val="24"/>
              </w:rPr>
              <w:t>紫菜</w:t>
            </w:r>
          </w:p>
        </w:tc>
        <w:tc>
          <w:tcPr>
            <w:tcW w:w="5763" w:type="dxa"/>
            <w:shd w:val="clear" w:color="auto" w:fill="auto"/>
          </w:tcPr>
          <w:p w14:paraId="6A23766E">
            <w:pPr>
              <w:spacing w:line="500" w:lineRule="exact"/>
              <w:rPr>
                <w:rFonts w:ascii="宋体" w:hAnsi="宋体" w:eastAsia="宋体" w:cs="宋体"/>
                <w:kern w:val="0"/>
                <w:sz w:val="24"/>
                <w:szCs w:val="24"/>
              </w:rPr>
            </w:pPr>
            <w:r>
              <w:rPr>
                <w:rFonts w:ascii="宋体" w:hAnsi="宋体" w:eastAsia="宋体" w:cs="宋体"/>
                <w:spacing w:val="9"/>
                <w:kern w:val="0"/>
                <w:sz w:val="24"/>
                <w:szCs w:val="24"/>
              </w:rPr>
              <w:t>呈黑褐色，有光泽，无油脂，无红变、色泽基本一致光洁、干燥，厚薄均匀，无霉变</w:t>
            </w:r>
          </w:p>
          <w:p w14:paraId="2FA2647F">
            <w:pPr>
              <w:spacing w:line="500" w:lineRule="exact"/>
              <w:rPr>
                <w:rFonts w:ascii="宋体" w:hAnsi="宋体" w:eastAsia="宋体" w:cs="宋体"/>
                <w:kern w:val="0"/>
                <w:sz w:val="24"/>
                <w:szCs w:val="24"/>
              </w:rPr>
            </w:pPr>
            <w:r>
              <w:rPr>
                <w:rFonts w:ascii="宋体" w:hAnsi="宋体" w:eastAsia="宋体" w:cs="宋体"/>
                <w:spacing w:val="9"/>
                <w:kern w:val="0"/>
                <w:position w:val="8"/>
                <w:sz w:val="24"/>
                <w:szCs w:val="24"/>
              </w:rPr>
              <w:t>具有紫菜特有倾向，无油脂味或其他异味</w:t>
            </w:r>
          </w:p>
          <w:p w14:paraId="389D05A2">
            <w:pPr>
              <w:spacing w:line="500" w:lineRule="exact"/>
              <w:rPr>
                <w:rFonts w:ascii="宋体" w:hAnsi="宋体" w:eastAsia="宋体" w:cs="宋体"/>
                <w:kern w:val="0"/>
                <w:sz w:val="24"/>
                <w:szCs w:val="24"/>
              </w:rPr>
            </w:pPr>
            <w:r>
              <w:rPr>
                <w:rFonts w:ascii="宋体" w:hAnsi="宋体" w:eastAsia="宋体" w:cs="宋体"/>
                <w:spacing w:val="10"/>
                <w:kern w:val="0"/>
                <w:sz w:val="24"/>
                <w:szCs w:val="24"/>
              </w:rPr>
              <w:t>无肉眼可见的外来杂质</w:t>
            </w:r>
          </w:p>
        </w:tc>
        <w:tc>
          <w:tcPr>
            <w:tcW w:w="834" w:type="dxa"/>
            <w:shd w:val="clear" w:color="auto" w:fill="auto"/>
          </w:tcPr>
          <w:p w14:paraId="4BE75082">
            <w:pPr>
              <w:spacing w:line="500" w:lineRule="exact"/>
              <w:rPr>
                <w:rFonts w:ascii="Arial" w:hAnsi="Calibri" w:eastAsia="宋体" w:cs="Times New Roman"/>
                <w:kern w:val="0"/>
                <w:sz w:val="24"/>
                <w:szCs w:val="24"/>
              </w:rPr>
            </w:pPr>
          </w:p>
        </w:tc>
      </w:tr>
      <w:tr w14:paraId="799924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694" w:type="dxa"/>
            <w:shd w:val="clear" w:color="auto" w:fill="auto"/>
            <w:vAlign w:val="center"/>
          </w:tcPr>
          <w:p w14:paraId="01E2E668">
            <w:pPr>
              <w:spacing w:line="500" w:lineRule="exact"/>
              <w:jc w:val="center"/>
              <w:rPr>
                <w:rFonts w:ascii="宋体" w:hAnsi="宋体" w:eastAsia="宋体" w:cs="宋体"/>
                <w:kern w:val="0"/>
                <w:sz w:val="24"/>
                <w:szCs w:val="24"/>
              </w:rPr>
            </w:pPr>
            <w:r>
              <w:rPr>
                <w:rFonts w:ascii="宋体" w:hAnsi="宋体" w:eastAsia="宋体" w:cs="宋体"/>
                <w:kern w:val="0"/>
                <w:sz w:val="24"/>
                <w:szCs w:val="24"/>
              </w:rPr>
              <w:t>4</w:t>
            </w:r>
          </w:p>
        </w:tc>
        <w:tc>
          <w:tcPr>
            <w:tcW w:w="1508" w:type="dxa"/>
            <w:shd w:val="clear" w:color="auto" w:fill="auto"/>
          </w:tcPr>
          <w:p w14:paraId="188BCCEA">
            <w:pPr>
              <w:spacing w:line="500" w:lineRule="exact"/>
              <w:rPr>
                <w:rFonts w:ascii="宋体" w:hAnsi="宋体" w:eastAsia="宋体" w:cs="宋体"/>
                <w:kern w:val="0"/>
                <w:sz w:val="24"/>
                <w:szCs w:val="24"/>
              </w:rPr>
            </w:pPr>
            <w:r>
              <w:rPr>
                <w:rFonts w:ascii="宋体" w:hAnsi="宋体" w:eastAsia="宋体" w:cs="宋体"/>
                <w:spacing w:val="-3"/>
                <w:kern w:val="0"/>
                <w:sz w:val="24"/>
                <w:szCs w:val="24"/>
              </w:rPr>
              <w:t>花椒</w:t>
            </w:r>
          </w:p>
        </w:tc>
        <w:tc>
          <w:tcPr>
            <w:tcW w:w="5763" w:type="dxa"/>
            <w:shd w:val="clear" w:color="auto" w:fill="auto"/>
          </w:tcPr>
          <w:p w14:paraId="4BD2AE5C">
            <w:pPr>
              <w:spacing w:line="500" w:lineRule="exact"/>
              <w:rPr>
                <w:rFonts w:ascii="宋体" w:hAnsi="宋体" w:eastAsia="宋体" w:cs="宋体"/>
                <w:kern w:val="0"/>
                <w:sz w:val="24"/>
                <w:szCs w:val="24"/>
              </w:rPr>
            </w:pPr>
            <w:r>
              <w:rPr>
                <w:rFonts w:ascii="宋体" w:hAnsi="宋体" w:eastAsia="宋体" w:cs="宋体"/>
                <w:spacing w:val="15"/>
                <w:kern w:val="0"/>
                <w:sz w:val="24"/>
                <w:szCs w:val="24"/>
              </w:rPr>
              <w:t>壳红红艳油润，果实开口不含或少含籽粒，无枝干及杂质</w:t>
            </w:r>
            <w:r>
              <w:rPr>
                <w:rFonts w:ascii="宋体" w:hAnsi="宋体" w:eastAsia="宋体" w:cs="宋体"/>
                <w:spacing w:val="9"/>
                <w:kern w:val="0"/>
                <w:sz w:val="24"/>
                <w:szCs w:val="24"/>
              </w:rPr>
              <w:t>不破碎污染</w:t>
            </w:r>
          </w:p>
        </w:tc>
        <w:tc>
          <w:tcPr>
            <w:tcW w:w="834" w:type="dxa"/>
            <w:shd w:val="clear" w:color="auto" w:fill="auto"/>
          </w:tcPr>
          <w:p w14:paraId="70C98D29">
            <w:pPr>
              <w:spacing w:line="500" w:lineRule="exact"/>
              <w:rPr>
                <w:rFonts w:ascii="Arial" w:hAnsi="Calibri" w:eastAsia="宋体" w:cs="Times New Roman"/>
                <w:kern w:val="0"/>
                <w:sz w:val="24"/>
                <w:szCs w:val="24"/>
              </w:rPr>
            </w:pPr>
          </w:p>
        </w:tc>
      </w:tr>
      <w:tr w14:paraId="5533B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694" w:type="dxa"/>
            <w:shd w:val="clear" w:color="auto" w:fill="auto"/>
            <w:vAlign w:val="center"/>
          </w:tcPr>
          <w:p w14:paraId="24A69E29">
            <w:pPr>
              <w:spacing w:line="500" w:lineRule="exact"/>
              <w:jc w:val="center"/>
              <w:rPr>
                <w:rFonts w:ascii="宋体" w:hAnsi="宋体" w:eastAsia="宋体" w:cs="宋体"/>
                <w:kern w:val="0"/>
                <w:sz w:val="24"/>
                <w:szCs w:val="24"/>
              </w:rPr>
            </w:pPr>
            <w:r>
              <w:rPr>
                <w:rFonts w:ascii="宋体" w:hAnsi="宋体" w:eastAsia="宋体" w:cs="宋体"/>
                <w:kern w:val="0"/>
                <w:sz w:val="24"/>
                <w:szCs w:val="24"/>
              </w:rPr>
              <w:t>5</w:t>
            </w:r>
          </w:p>
        </w:tc>
        <w:tc>
          <w:tcPr>
            <w:tcW w:w="1508" w:type="dxa"/>
            <w:shd w:val="clear" w:color="auto" w:fill="auto"/>
          </w:tcPr>
          <w:p w14:paraId="4F488832">
            <w:pPr>
              <w:spacing w:line="500" w:lineRule="exact"/>
              <w:rPr>
                <w:rFonts w:ascii="宋体" w:hAnsi="宋体" w:eastAsia="宋体" w:cs="宋体"/>
                <w:kern w:val="0"/>
                <w:sz w:val="24"/>
                <w:szCs w:val="24"/>
              </w:rPr>
            </w:pPr>
            <w:r>
              <w:rPr>
                <w:rFonts w:ascii="宋体" w:hAnsi="宋体" w:eastAsia="宋体" w:cs="宋体"/>
                <w:spacing w:val="-3"/>
                <w:kern w:val="0"/>
                <w:sz w:val="24"/>
                <w:szCs w:val="24"/>
              </w:rPr>
              <w:t>大料</w:t>
            </w:r>
          </w:p>
        </w:tc>
        <w:tc>
          <w:tcPr>
            <w:tcW w:w="5763" w:type="dxa"/>
            <w:shd w:val="clear" w:color="auto" w:fill="auto"/>
          </w:tcPr>
          <w:p w14:paraId="1E1B8180">
            <w:pPr>
              <w:spacing w:line="500" w:lineRule="exact"/>
              <w:rPr>
                <w:rFonts w:ascii="宋体" w:hAnsi="宋体" w:eastAsia="宋体" w:cs="宋体"/>
                <w:kern w:val="0"/>
                <w:sz w:val="24"/>
                <w:szCs w:val="24"/>
              </w:rPr>
            </w:pPr>
            <w:r>
              <w:rPr>
                <w:rFonts w:ascii="宋体" w:hAnsi="宋体" w:eastAsia="宋体" w:cs="宋体"/>
                <w:spacing w:val="11"/>
                <w:kern w:val="0"/>
                <w:sz w:val="24"/>
                <w:szCs w:val="24"/>
              </w:rPr>
              <w:t>色泽棕红，朵大均匀，呈八角形，骨朵饱满干裂，无枝干及杂质、不破碎污染</w:t>
            </w:r>
          </w:p>
        </w:tc>
        <w:tc>
          <w:tcPr>
            <w:tcW w:w="834" w:type="dxa"/>
            <w:shd w:val="clear" w:color="auto" w:fill="auto"/>
          </w:tcPr>
          <w:p w14:paraId="6F616D0E">
            <w:pPr>
              <w:spacing w:line="500" w:lineRule="exact"/>
              <w:rPr>
                <w:rFonts w:ascii="Arial" w:hAnsi="Calibri" w:eastAsia="宋体" w:cs="Times New Roman"/>
                <w:kern w:val="0"/>
                <w:sz w:val="24"/>
                <w:szCs w:val="24"/>
              </w:rPr>
            </w:pPr>
          </w:p>
        </w:tc>
      </w:tr>
      <w:tr w14:paraId="6B455E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8799" w:type="dxa"/>
            <w:gridSpan w:val="4"/>
            <w:shd w:val="clear" w:color="auto" w:fill="auto"/>
          </w:tcPr>
          <w:p w14:paraId="489D89FC">
            <w:pPr>
              <w:spacing w:line="500" w:lineRule="exact"/>
              <w:jc w:val="center"/>
              <w:rPr>
                <w:rFonts w:ascii="宋体" w:hAnsi="宋体" w:eastAsia="宋体" w:cs="宋体"/>
                <w:b/>
                <w:kern w:val="0"/>
                <w:sz w:val="24"/>
                <w:szCs w:val="24"/>
              </w:rPr>
            </w:pPr>
            <w:r>
              <w:rPr>
                <w:rFonts w:ascii="宋体" w:hAnsi="宋体" w:eastAsia="宋体" w:cs="宋体"/>
                <w:b/>
                <w:spacing w:val="-3"/>
                <w:kern w:val="0"/>
                <w:sz w:val="24"/>
                <w:szCs w:val="24"/>
              </w:rPr>
              <w:t>禽</w:t>
            </w:r>
            <w:r>
              <w:rPr>
                <w:rFonts w:hint="eastAsia" w:ascii="宋体" w:hAnsi="宋体" w:eastAsia="宋体" w:cs="宋体"/>
                <w:b/>
                <w:spacing w:val="-3"/>
                <w:kern w:val="0"/>
                <w:sz w:val="24"/>
                <w:szCs w:val="24"/>
              </w:rPr>
              <w:t xml:space="preserve"> </w:t>
            </w:r>
            <w:r>
              <w:rPr>
                <w:rFonts w:ascii="宋体" w:hAnsi="宋体" w:eastAsia="宋体" w:cs="宋体"/>
                <w:b/>
                <w:spacing w:val="-3"/>
                <w:kern w:val="0"/>
                <w:sz w:val="24"/>
                <w:szCs w:val="24"/>
              </w:rPr>
              <w:t>蛋</w:t>
            </w:r>
            <w:r>
              <w:rPr>
                <w:rFonts w:hint="eastAsia" w:ascii="宋体" w:hAnsi="宋体" w:eastAsia="宋体" w:cs="宋体"/>
                <w:b/>
                <w:spacing w:val="-3"/>
                <w:kern w:val="0"/>
                <w:sz w:val="24"/>
                <w:szCs w:val="24"/>
              </w:rPr>
              <w:t xml:space="preserve"> </w:t>
            </w:r>
            <w:r>
              <w:rPr>
                <w:rFonts w:ascii="宋体" w:hAnsi="宋体" w:eastAsia="宋体" w:cs="宋体"/>
                <w:b/>
                <w:spacing w:val="-3"/>
                <w:kern w:val="0"/>
                <w:sz w:val="24"/>
                <w:szCs w:val="24"/>
              </w:rPr>
              <w:t>类</w:t>
            </w:r>
          </w:p>
        </w:tc>
      </w:tr>
      <w:tr w14:paraId="45A54B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694" w:type="dxa"/>
            <w:shd w:val="clear" w:color="auto" w:fill="auto"/>
            <w:vAlign w:val="center"/>
          </w:tcPr>
          <w:p w14:paraId="665664A1">
            <w:pPr>
              <w:spacing w:line="500" w:lineRule="exact"/>
              <w:jc w:val="center"/>
              <w:rPr>
                <w:rFonts w:ascii="宋体" w:hAnsi="宋体" w:eastAsia="宋体" w:cs="宋体"/>
                <w:kern w:val="0"/>
                <w:sz w:val="24"/>
                <w:szCs w:val="24"/>
              </w:rPr>
            </w:pPr>
            <w:r>
              <w:rPr>
                <w:rFonts w:ascii="宋体" w:hAnsi="宋体" w:eastAsia="宋体" w:cs="宋体"/>
                <w:spacing w:val="-2"/>
                <w:kern w:val="0"/>
                <w:sz w:val="24"/>
                <w:szCs w:val="24"/>
              </w:rPr>
              <w:t>序号</w:t>
            </w:r>
          </w:p>
        </w:tc>
        <w:tc>
          <w:tcPr>
            <w:tcW w:w="1508" w:type="dxa"/>
            <w:shd w:val="clear" w:color="auto" w:fill="auto"/>
            <w:vAlign w:val="center"/>
          </w:tcPr>
          <w:p w14:paraId="59466474">
            <w:pPr>
              <w:spacing w:line="500" w:lineRule="exact"/>
              <w:jc w:val="center"/>
              <w:rPr>
                <w:rFonts w:ascii="宋体" w:hAnsi="宋体" w:eastAsia="宋体" w:cs="宋体"/>
                <w:kern w:val="0"/>
                <w:sz w:val="24"/>
                <w:szCs w:val="24"/>
              </w:rPr>
            </w:pPr>
            <w:r>
              <w:rPr>
                <w:rFonts w:ascii="宋体" w:hAnsi="宋体" w:eastAsia="宋体" w:cs="宋体"/>
                <w:spacing w:val="5"/>
                <w:kern w:val="0"/>
                <w:sz w:val="24"/>
                <w:szCs w:val="24"/>
              </w:rPr>
              <w:t>名称</w:t>
            </w:r>
          </w:p>
        </w:tc>
        <w:tc>
          <w:tcPr>
            <w:tcW w:w="5763" w:type="dxa"/>
            <w:shd w:val="clear" w:color="auto" w:fill="auto"/>
            <w:vAlign w:val="center"/>
          </w:tcPr>
          <w:p w14:paraId="6984BF83">
            <w:pPr>
              <w:spacing w:line="500" w:lineRule="exact"/>
              <w:jc w:val="center"/>
              <w:rPr>
                <w:rFonts w:ascii="宋体" w:hAnsi="宋体" w:eastAsia="宋体" w:cs="宋体"/>
                <w:kern w:val="0"/>
                <w:sz w:val="24"/>
                <w:szCs w:val="24"/>
              </w:rPr>
            </w:pPr>
            <w:r>
              <w:rPr>
                <w:rFonts w:ascii="宋体" w:hAnsi="宋体" w:eastAsia="宋体" w:cs="宋体"/>
                <w:spacing w:val="12"/>
                <w:kern w:val="0"/>
                <w:sz w:val="24"/>
                <w:szCs w:val="24"/>
              </w:rPr>
              <w:t>验收标准</w:t>
            </w:r>
          </w:p>
        </w:tc>
        <w:tc>
          <w:tcPr>
            <w:tcW w:w="834" w:type="dxa"/>
            <w:shd w:val="clear" w:color="auto" w:fill="auto"/>
            <w:vAlign w:val="center"/>
          </w:tcPr>
          <w:p w14:paraId="16755AF7">
            <w:pPr>
              <w:spacing w:line="500" w:lineRule="exact"/>
              <w:jc w:val="center"/>
              <w:rPr>
                <w:rFonts w:ascii="宋体" w:hAnsi="宋体" w:eastAsia="宋体" w:cs="宋体"/>
                <w:kern w:val="0"/>
                <w:sz w:val="24"/>
                <w:szCs w:val="24"/>
              </w:rPr>
            </w:pPr>
            <w:r>
              <w:rPr>
                <w:rFonts w:ascii="宋体" w:hAnsi="宋体" w:eastAsia="宋体" w:cs="宋体"/>
                <w:spacing w:val="5"/>
                <w:kern w:val="0"/>
                <w:sz w:val="24"/>
                <w:szCs w:val="24"/>
              </w:rPr>
              <w:t>备注</w:t>
            </w:r>
          </w:p>
        </w:tc>
      </w:tr>
      <w:tr w14:paraId="51B619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trPr>
        <w:tc>
          <w:tcPr>
            <w:tcW w:w="694" w:type="dxa"/>
            <w:shd w:val="clear" w:color="auto" w:fill="auto"/>
            <w:vAlign w:val="center"/>
          </w:tcPr>
          <w:p w14:paraId="04299046">
            <w:pPr>
              <w:spacing w:line="500" w:lineRule="exact"/>
              <w:jc w:val="center"/>
              <w:rPr>
                <w:rFonts w:ascii="宋体" w:hAnsi="宋体" w:eastAsia="宋体" w:cs="宋体"/>
                <w:kern w:val="0"/>
                <w:sz w:val="24"/>
                <w:szCs w:val="24"/>
              </w:rPr>
            </w:pPr>
            <w:r>
              <w:rPr>
                <w:rFonts w:ascii="宋体" w:hAnsi="宋体" w:eastAsia="宋体" w:cs="宋体"/>
                <w:kern w:val="0"/>
                <w:sz w:val="24"/>
                <w:szCs w:val="24"/>
              </w:rPr>
              <w:t>1</w:t>
            </w:r>
          </w:p>
        </w:tc>
        <w:tc>
          <w:tcPr>
            <w:tcW w:w="1508" w:type="dxa"/>
            <w:shd w:val="clear" w:color="auto" w:fill="auto"/>
          </w:tcPr>
          <w:p w14:paraId="1126901B">
            <w:pPr>
              <w:spacing w:line="500" w:lineRule="exact"/>
              <w:rPr>
                <w:rFonts w:ascii="Arial" w:hAnsi="Calibri" w:eastAsia="宋体" w:cs="Times New Roman"/>
                <w:kern w:val="0"/>
                <w:sz w:val="24"/>
                <w:szCs w:val="24"/>
              </w:rPr>
            </w:pPr>
          </w:p>
          <w:p w14:paraId="4E6A3F2F">
            <w:pPr>
              <w:spacing w:line="500" w:lineRule="exact"/>
              <w:rPr>
                <w:rFonts w:ascii="宋体" w:hAnsi="宋体" w:eastAsia="宋体" w:cs="宋体"/>
                <w:kern w:val="0"/>
                <w:sz w:val="24"/>
                <w:szCs w:val="24"/>
              </w:rPr>
            </w:pPr>
            <w:r>
              <w:rPr>
                <w:rFonts w:ascii="宋体" w:hAnsi="宋体" w:eastAsia="宋体" w:cs="宋体"/>
                <w:spacing w:val="-2"/>
                <w:kern w:val="0"/>
                <w:sz w:val="24"/>
                <w:szCs w:val="24"/>
              </w:rPr>
              <w:t>鸡蛋</w:t>
            </w:r>
          </w:p>
        </w:tc>
        <w:tc>
          <w:tcPr>
            <w:tcW w:w="5763" w:type="dxa"/>
            <w:shd w:val="clear" w:color="auto" w:fill="auto"/>
          </w:tcPr>
          <w:p w14:paraId="42EE12F6">
            <w:pPr>
              <w:spacing w:line="500" w:lineRule="exact"/>
              <w:rPr>
                <w:rFonts w:ascii="宋体" w:hAnsi="宋体" w:eastAsia="宋体" w:cs="宋体"/>
                <w:kern w:val="0"/>
                <w:sz w:val="24"/>
                <w:szCs w:val="24"/>
              </w:rPr>
            </w:pPr>
            <w:r>
              <w:rPr>
                <w:rFonts w:ascii="宋体" w:hAnsi="宋体" w:eastAsia="宋体" w:cs="宋体"/>
                <w:spacing w:val="8"/>
                <w:kern w:val="0"/>
                <w:sz w:val="24"/>
                <w:szCs w:val="24"/>
              </w:rPr>
              <w:t>1、新鲜蛋用光照，能透光，呈桔红色，气室小而透亮，蛋黄轮廓</w:t>
            </w:r>
            <w:r>
              <w:rPr>
                <w:rFonts w:ascii="宋体" w:hAnsi="宋体" w:eastAsia="宋体" w:cs="宋体"/>
                <w:spacing w:val="19"/>
                <w:kern w:val="0"/>
                <w:sz w:val="24"/>
                <w:szCs w:val="24"/>
              </w:rPr>
              <w:t>完整清晰，无斑点：</w:t>
            </w:r>
          </w:p>
          <w:p w14:paraId="24498A08">
            <w:pPr>
              <w:spacing w:line="500" w:lineRule="exact"/>
              <w:rPr>
                <w:rFonts w:ascii="宋体" w:hAnsi="宋体" w:eastAsia="宋体" w:cs="宋体"/>
                <w:kern w:val="0"/>
                <w:sz w:val="24"/>
                <w:szCs w:val="24"/>
              </w:rPr>
            </w:pPr>
            <w:r>
              <w:rPr>
                <w:rFonts w:ascii="宋体" w:hAnsi="宋体" w:eastAsia="宋体" w:cs="宋体"/>
                <w:spacing w:val="11"/>
                <w:kern w:val="0"/>
                <w:sz w:val="24"/>
                <w:szCs w:val="24"/>
              </w:rPr>
              <w:t>2、清新、无异味；</w:t>
            </w:r>
          </w:p>
          <w:p w14:paraId="440BD57B">
            <w:pPr>
              <w:spacing w:line="500" w:lineRule="exact"/>
              <w:rPr>
                <w:rFonts w:ascii="宋体" w:hAnsi="宋体" w:eastAsia="宋体" w:cs="宋体"/>
                <w:kern w:val="0"/>
                <w:sz w:val="24"/>
                <w:szCs w:val="24"/>
              </w:rPr>
            </w:pPr>
            <w:r>
              <w:rPr>
                <w:rFonts w:ascii="宋体" w:hAnsi="宋体" w:eastAsia="宋体" w:cs="宋体"/>
                <w:spacing w:val="4"/>
                <w:kern w:val="0"/>
                <w:sz w:val="24"/>
                <w:szCs w:val="24"/>
              </w:rPr>
              <w:t>3、将蛋轻轻摇动，听不到声音或感觉不到振动的为新鲜蛋</w:t>
            </w:r>
          </w:p>
        </w:tc>
        <w:tc>
          <w:tcPr>
            <w:tcW w:w="834" w:type="dxa"/>
            <w:shd w:val="clear" w:color="auto" w:fill="auto"/>
          </w:tcPr>
          <w:p w14:paraId="00A7CD09">
            <w:pPr>
              <w:spacing w:line="500" w:lineRule="exact"/>
              <w:rPr>
                <w:rFonts w:ascii="Arial" w:hAnsi="Calibri" w:eastAsia="宋体" w:cs="Times New Roman"/>
                <w:kern w:val="0"/>
                <w:sz w:val="24"/>
                <w:szCs w:val="24"/>
              </w:rPr>
            </w:pPr>
          </w:p>
        </w:tc>
      </w:tr>
      <w:tr w14:paraId="544F54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8799" w:type="dxa"/>
            <w:gridSpan w:val="4"/>
            <w:shd w:val="clear" w:color="auto" w:fill="auto"/>
          </w:tcPr>
          <w:p w14:paraId="4555C728">
            <w:pPr>
              <w:spacing w:line="500" w:lineRule="exact"/>
              <w:jc w:val="center"/>
              <w:rPr>
                <w:rFonts w:ascii="宋体" w:hAnsi="宋体" w:eastAsia="宋体" w:cs="宋体"/>
                <w:b/>
                <w:kern w:val="0"/>
                <w:sz w:val="24"/>
                <w:szCs w:val="24"/>
              </w:rPr>
            </w:pPr>
            <w:r>
              <w:rPr>
                <w:rFonts w:ascii="宋体" w:hAnsi="宋体" w:eastAsia="宋体" w:cs="宋体"/>
                <w:b/>
                <w:spacing w:val="-2"/>
                <w:kern w:val="0"/>
                <w:sz w:val="24"/>
                <w:szCs w:val="24"/>
              </w:rPr>
              <w:t>粮</w:t>
            </w:r>
            <w:r>
              <w:rPr>
                <w:rFonts w:hint="eastAsia" w:ascii="宋体" w:hAnsi="宋体" w:eastAsia="宋体" w:cs="宋体"/>
                <w:b/>
                <w:spacing w:val="-2"/>
                <w:kern w:val="0"/>
                <w:sz w:val="24"/>
                <w:szCs w:val="24"/>
              </w:rPr>
              <w:t xml:space="preserve"> </w:t>
            </w:r>
            <w:r>
              <w:rPr>
                <w:rFonts w:ascii="宋体" w:hAnsi="宋体" w:eastAsia="宋体" w:cs="宋体"/>
                <w:b/>
                <w:spacing w:val="-2"/>
                <w:kern w:val="0"/>
                <w:sz w:val="24"/>
                <w:szCs w:val="24"/>
              </w:rPr>
              <w:t>油</w:t>
            </w:r>
            <w:r>
              <w:rPr>
                <w:rFonts w:hint="eastAsia" w:ascii="宋体" w:hAnsi="宋体" w:eastAsia="宋体" w:cs="宋体"/>
                <w:b/>
                <w:spacing w:val="-2"/>
                <w:kern w:val="0"/>
                <w:sz w:val="24"/>
                <w:szCs w:val="24"/>
              </w:rPr>
              <w:t xml:space="preserve"> </w:t>
            </w:r>
            <w:r>
              <w:rPr>
                <w:rFonts w:ascii="宋体" w:hAnsi="宋体" w:eastAsia="宋体" w:cs="宋体"/>
                <w:b/>
                <w:spacing w:val="-2"/>
                <w:kern w:val="0"/>
                <w:sz w:val="24"/>
                <w:szCs w:val="24"/>
              </w:rPr>
              <w:t>面</w:t>
            </w:r>
          </w:p>
        </w:tc>
      </w:tr>
      <w:tr w14:paraId="1834E1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694" w:type="dxa"/>
            <w:shd w:val="clear" w:color="auto" w:fill="auto"/>
            <w:vAlign w:val="center"/>
          </w:tcPr>
          <w:p w14:paraId="773DEE87">
            <w:pPr>
              <w:spacing w:line="500" w:lineRule="exact"/>
              <w:jc w:val="center"/>
              <w:rPr>
                <w:rFonts w:ascii="宋体" w:hAnsi="宋体" w:eastAsia="宋体" w:cs="宋体"/>
                <w:kern w:val="0"/>
                <w:sz w:val="24"/>
                <w:szCs w:val="24"/>
              </w:rPr>
            </w:pPr>
            <w:r>
              <w:rPr>
                <w:rFonts w:ascii="宋体" w:hAnsi="宋体" w:eastAsia="宋体" w:cs="宋体"/>
                <w:spacing w:val="-2"/>
                <w:kern w:val="0"/>
                <w:sz w:val="24"/>
                <w:szCs w:val="24"/>
              </w:rPr>
              <w:t>序号</w:t>
            </w:r>
          </w:p>
        </w:tc>
        <w:tc>
          <w:tcPr>
            <w:tcW w:w="1508" w:type="dxa"/>
            <w:shd w:val="clear" w:color="auto" w:fill="auto"/>
            <w:vAlign w:val="center"/>
          </w:tcPr>
          <w:p w14:paraId="62D49528">
            <w:pPr>
              <w:spacing w:line="500" w:lineRule="exact"/>
              <w:jc w:val="center"/>
              <w:rPr>
                <w:rFonts w:ascii="宋体" w:hAnsi="宋体" w:eastAsia="宋体" w:cs="宋体"/>
                <w:kern w:val="0"/>
                <w:sz w:val="24"/>
                <w:szCs w:val="24"/>
              </w:rPr>
            </w:pPr>
            <w:r>
              <w:rPr>
                <w:rFonts w:ascii="宋体" w:hAnsi="宋体" w:eastAsia="宋体" w:cs="宋体"/>
                <w:spacing w:val="5"/>
                <w:kern w:val="0"/>
                <w:sz w:val="24"/>
                <w:szCs w:val="24"/>
              </w:rPr>
              <w:t>名称</w:t>
            </w:r>
          </w:p>
        </w:tc>
        <w:tc>
          <w:tcPr>
            <w:tcW w:w="5763" w:type="dxa"/>
            <w:shd w:val="clear" w:color="auto" w:fill="auto"/>
            <w:vAlign w:val="center"/>
          </w:tcPr>
          <w:p w14:paraId="45380D1B">
            <w:pPr>
              <w:spacing w:line="500" w:lineRule="exact"/>
              <w:jc w:val="center"/>
              <w:rPr>
                <w:rFonts w:ascii="宋体" w:hAnsi="宋体" w:eastAsia="宋体" w:cs="宋体"/>
                <w:kern w:val="0"/>
                <w:sz w:val="24"/>
                <w:szCs w:val="24"/>
              </w:rPr>
            </w:pPr>
            <w:r>
              <w:rPr>
                <w:rFonts w:ascii="宋体" w:hAnsi="宋体" w:eastAsia="宋体" w:cs="宋体"/>
                <w:spacing w:val="12"/>
                <w:kern w:val="0"/>
                <w:sz w:val="24"/>
                <w:szCs w:val="24"/>
              </w:rPr>
              <w:t>验收标准</w:t>
            </w:r>
          </w:p>
        </w:tc>
        <w:tc>
          <w:tcPr>
            <w:tcW w:w="834" w:type="dxa"/>
            <w:shd w:val="clear" w:color="auto" w:fill="auto"/>
            <w:vAlign w:val="center"/>
          </w:tcPr>
          <w:p w14:paraId="08A60D4C">
            <w:pPr>
              <w:spacing w:line="500" w:lineRule="exact"/>
              <w:jc w:val="center"/>
              <w:rPr>
                <w:rFonts w:ascii="宋体" w:hAnsi="宋体" w:eastAsia="宋体" w:cs="宋体"/>
                <w:kern w:val="0"/>
                <w:sz w:val="24"/>
                <w:szCs w:val="24"/>
              </w:rPr>
            </w:pPr>
            <w:r>
              <w:rPr>
                <w:rFonts w:ascii="宋体" w:hAnsi="宋体" w:eastAsia="宋体" w:cs="宋体"/>
                <w:spacing w:val="5"/>
                <w:kern w:val="0"/>
                <w:sz w:val="24"/>
                <w:szCs w:val="24"/>
              </w:rPr>
              <w:t>备注</w:t>
            </w:r>
          </w:p>
        </w:tc>
      </w:tr>
      <w:tr w14:paraId="0DD97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18" w:hRule="atLeast"/>
        </w:trPr>
        <w:tc>
          <w:tcPr>
            <w:tcW w:w="694" w:type="dxa"/>
            <w:shd w:val="clear" w:color="auto" w:fill="auto"/>
            <w:vAlign w:val="center"/>
          </w:tcPr>
          <w:p w14:paraId="542BE12B">
            <w:pPr>
              <w:spacing w:line="500" w:lineRule="exact"/>
              <w:jc w:val="center"/>
              <w:rPr>
                <w:rFonts w:ascii="宋体" w:hAnsi="宋体" w:eastAsia="宋体" w:cs="宋体"/>
                <w:kern w:val="0"/>
                <w:sz w:val="24"/>
                <w:szCs w:val="24"/>
              </w:rPr>
            </w:pPr>
            <w:r>
              <w:rPr>
                <w:rFonts w:ascii="宋体" w:hAnsi="宋体" w:eastAsia="宋体" w:cs="宋体"/>
                <w:kern w:val="0"/>
                <w:sz w:val="24"/>
                <w:szCs w:val="24"/>
              </w:rPr>
              <w:t>1</w:t>
            </w:r>
          </w:p>
        </w:tc>
        <w:tc>
          <w:tcPr>
            <w:tcW w:w="1508" w:type="dxa"/>
            <w:shd w:val="clear" w:color="auto" w:fill="auto"/>
          </w:tcPr>
          <w:p w14:paraId="276E0996">
            <w:pPr>
              <w:spacing w:line="500" w:lineRule="exact"/>
              <w:rPr>
                <w:rFonts w:ascii="宋体" w:hAnsi="宋体" w:eastAsia="宋体" w:cs="宋体"/>
                <w:kern w:val="0"/>
                <w:sz w:val="24"/>
                <w:szCs w:val="24"/>
              </w:rPr>
            </w:pPr>
            <w:r>
              <w:rPr>
                <w:rFonts w:ascii="宋体" w:hAnsi="宋体" w:eastAsia="宋体" w:cs="宋体"/>
                <w:spacing w:val="-3"/>
                <w:kern w:val="0"/>
                <w:sz w:val="24"/>
                <w:szCs w:val="24"/>
              </w:rPr>
              <w:t>大米</w:t>
            </w:r>
          </w:p>
        </w:tc>
        <w:tc>
          <w:tcPr>
            <w:tcW w:w="5763" w:type="dxa"/>
            <w:shd w:val="clear" w:color="auto" w:fill="auto"/>
          </w:tcPr>
          <w:p w14:paraId="4338EAFA">
            <w:pPr>
              <w:spacing w:line="500" w:lineRule="exact"/>
              <w:rPr>
                <w:rFonts w:ascii="宋体" w:hAnsi="宋体" w:eastAsia="宋体" w:cs="宋体"/>
                <w:kern w:val="0"/>
                <w:sz w:val="24"/>
                <w:szCs w:val="24"/>
              </w:rPr>
            </w:pPr>
            <w:r>
              <w:rPr>
                <w:rFonts w:ascii="宋体" w:hAnsi="宋体" w:eastAsia="宋体" w:cs="宋体"/>
                <w:spacing w:val="6"/>
                <w:kern w:val="0"/>
                <w:sz w:val="24"/>
                <w:szCs w:val="24"/>
              </w:rPr>
              <w:t>1、检查生产日期，确定产品在安全使用期(保质期、保鲜期，</w:t>
            </w:r>
            <w:r>
              <w:rPr>
                <w:rFonts w:ascii="宋体" w:hAnsi="宋体" w:eastAsia="宋体" w:cs="宋体"/>
                <w:spacing w:val="13"/>
                <w:kern w:val="0"/>
                <w:sz w:val="24"/>
                <w:szCs w:val="24"/>
              </w:rPr>
              <w:t>保存期)内，有质量检验合格证明，</w:t>
            </w:r>
          </w:p>
          <w:p w14:paraId="4BC001BA">
            <w:pPr>
              <w:spacing w:line="500" w:lineRule="exact"/>
              <w:rPr>
                <w:rFonts w:ascii="宋体" w:hAnsi="宋体" w:eastAsia="宋体" w:cs="宋体"/>
                <w:kern w:val="0"/>
                <w:sz w:val="24"/>
                <w:szCs w:val="24"/>
              </w:rPr>
            </w:pPr>
            <w:r>
              <w:rPr>
                <w:rFonts w:ascii="宋体" w:hAnsi="宋体" w:eastAsia="宋体" w:cs="宋体"/>
                <w:spacing w:val="9"/>
                <w:kern w:val="0"/>
                <w:sz w:val="24"/>
                <w:szCs w:val="24"/>
              </w:rPr>
              <w:t>2、色泽：符合应有品种色泽，呈透明、半透明或白色，有光</w:t>
            </w:r>
            <w:r>
              <w:rPr>
                <w:rFonts w:ascii="宋体" w:hAnsi="宋体" w:eastAsia="宋体" w:cs="宋体"/>
                <w:spacing w:val="7"/>
                <w:kern w:val="0"/>
                <w:sz w:val="24"/>
                <w:szCs w:val="24"/>
              </w:rPr>
              <w:t>色，光滑干燥</w:t>
            </w:r>
          </w:p>
          <w:p w14:paraId="0A49752E">
            <w:pPr>
              <w:spacing w:line="500" w:lineRule="exact"/>
              <w:rPr>
                <w:rFonts w:ascii="宋体" w:hAnsi="宋体" w:eastAsia="宋体" w:cs="宋体"/>
                <w:kern w:val="0"/>
                <w:sz w:val="24"/>
                <w:szCs w:val="24"/>
              </w:rPr>
            </w:pPr>
            <w:r>
              <w:rPr>
                <w:rFonts w:ascii="宋体" w:hAnsi="宋体" w:eastAsia="宋体" w:cs="宋体"/>
                <w:spacing w:val="8"/>
                <w:kern w:val="0"/>
                <w:sz w:val="24"/>
                <w:szCs w:val="24"/>
              </w:rPr>
              <w:t>3、形状：米粒形均匀、整齐</w:t>
            </w:r>
          </w:p>
          <w:p w14:paraId="6A79246B">
            <w:pPr>
              <w:spacing w:line="500" w:lineRule="exact"/>
              <w:rPr>
                <w:rFonts w:ascii="宋体" w:hAnsi="宋体" w:eastAsia="宋体" w:cs="宋体"/>
                <w:kern w:val="0"/>
                <w:sz w:val="24"/>
                <w:szCs w:val="24"/>
              </w:rPr>
            </w:pPr>
            <w:r>
              <w:rPr>
                <w:rFonts w:ascii="宋体" w:hAnsi="宋体" w:eastAsia="宋体" w:cs="宋体"/>
                <w:spacing w:val="10"/>
                <w:kern w:val="0"/>
                <w:sz w:val="24"/>
                <w:szCs w:val="24"/>
              </w:rPr>
              <w:t>4、气味：有香气，无异味</w:t>
            </w:r>
          </w:p>
          <w:p w14:paraId="15E49345">
            <w:pPr>
              <w:spacing w:line="500" w:lineRule="exact"/>
              <w:rPr>
                <w:rFonts w:ascii="宋体" w:hAnsi="宋体" w:eastAsia="宋体" w:cs="宋体"/>
                <w:kern w:val="0"/>
                <w:sz w:val="24"/>
                <w:szCs w:val="24"/>
              </w:rPr>
            </w:pPr>
            <w:r>
              <w:rPr>
                <w:rFonts w:ascii="宋体" w:hAnsi="宋体" w:eastAsia="宋体" w:cs="宋体"/>
                <w:spacing w:val="8"/>
                <w:kern w:val="0"/>
                <w:sz w:val="24"/>
                <w:szCs w:val="24"/>
              </w:rPr>
              <w:t>5、无杂质、无异味、无霉味</w:t>
            </w:r>
          </w:p>
        </w:tc>
        <w:tc>
          <w:tcPr>
            <w:tcW w:w="834" w:type="dxa"/>
            <w:shd w:val="clear" w:color="auto" w:fill="auto"/>
          </w:tcPr>
          <w:p w14:paraId="47DD7E0C">
            <w:pPr>
              <w:spacing w:line="500" w:lineRule="exact"/>
              <w:rPr>
                <w:rFonts w:ascii="Arial" w:hAnsi="Calibri" w:eastAsia="宋体" w:cs="Times New Roman"/>
                <w:kern w:val="0"/>
                <w:sz w:val="24"/>
                <w:szCs w:val="24"/>
              </w:rPr>
            </w:pPr>
          </w:p>
        </w:tc>
      </w:tr>
      <w:tr w14:paraId="60ED10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9" w:hRule="atLeast"/>
        </w:trPr>
        <w:tc>
          <w:tcPr>
            <w:tcW w:w="694" w:type="dxa"/>
            <w:shd w:val="clear" w:color="auto" w:fill="auto"/>
            <w:vAlign w:val="center"/>
          </w:tcPr>
          <w:p w14:paraId="344FF232">
            <w:pPr>
              <w:spacing w:line="500" w:lineRule="exact"/>
              <w:jc w:val="center"/>
              <w:rPr>
                <w:rFonts w:ascii="宋体" w:hAnsi="宋体" w:eastAsia="宋体" w:cs="宋体"/>
                <w:kern w:val="0"/>
                <w:sz w:val="24"/>
                <w:szCs w:val="24"/>
              </w:rPr>
            </w:pPr>
            <w:r>
              <w:rPr>
                <w:rFonts w:ascii="宋体" w:hAnsi="宋体" w:eastAsia="宋体" w:cs="宋体"/>
                <w:kern w:val="0"/>
                <w:sz w:val="24"/>
                <w:szCs w:val="24"/>
              </w:rPr>
              <w:t>2</w:t>
            </w:r>
          </w:p>
        </w:tc>
        <w:tc>
          <w:tcPr>
            <w:tcW w:w="1508" w:type="dxa"/>
            <w:shd w:val="clear" w:color="auto" w:fill="auto"/>
          </w:tcPr>
          <w:p w14:paraId="155A47A2">
            <w:pPr>
              <w:spacing w:line="500" w:lineRule="exact"/>
              <w:rPr>
                <w:rFonts w:ascii="宋体" w:hAnsi="宋体" w:eastAsia="宋体" w:cs="宋体"/>
                <w:kern w:val="0"/>
                <w:sz w:val="24"/>
                <w:szCs w:val="24"/>
              </w:rPr>
            </w:pPr>
            <w:r>
              <w:rPr>
                <w:rFonts w:ascii="宋体" w:hAnsi="宋体" w:eastAsia="宋体" w:cs="宋体"/>
                <w:spacing w:val="7"/>
                <w:kern w:val="0"/>
                <w:sz w:val="24"/>
                <w:szCs w:val="24"/>
              </w:rPr>
              <w:t>食用油</w:t>
            </w:r>
          </w:p>
        </w:tc>
        <w:tc>
          <w:tcPr>
            <w:tcW w:w="5763" w:type="dxa"/>
            <w:shd w:val="clear" w:color="auto" w:fill="auto"/>
          </w:tcPr>
          <w:p w14:paraId="52118471">
            <w:pPr>
              <w:spacing w:line="500" w:lineRule="exact"/>
              <w:rPr>
                <w:rFonts w:ascii="宋体" w:hAnsi="宋体" w:eastAsia="宋体" w:cs="宋体"/>
                <w:kern w:val="0"/>
                <w:sz w:val="24"/>
                <w:szCs w:val="24"/>
              </w:rPr>
            </w:pPr>
            <w:r>
              <w:rPr>
                <w:rFonts w:ascii="宋体" w:hAnsi="宋体" w:eastAsia="宋体" w:cs="宋体"/>
                <w:spacing w:val="9"/>
                <w:kern w:val="0"/>
                <w:sz w:val="24"/>
                <w:szCs w:val="24"/>
              </w:rPr>
              <w:t>1、包装食品其包装盒或标签上须注明食品名称、生产</w:t>
            </w:r>
            <w:r>
              <w:rPr>
                <w:rFonts w:ascii="宋体" w:hAnsi="宋体" w:eastAsia="宋体" w:cs="宋体"/>
                <w:spacing w:val="8"/>
                <w:kern w:val="0"/>
                <w:sz w:val="24"/>
                <w:szCs w:val="24"/>
              </w:rPr>
              <w:t>日期、</w:t>
            </w:r>
            <w:r>
              <w:rPr>
                <w:rFonts w:ascii="宋体" w:hAnsi="宋体" w:eastAsia="宋体" w:cs="宋体"/>
                <w:spacing w:val="9"/>
                <w:kern w:val="0"/>
                <w:sz w:val="24"/>
                <w:szCs w:val="24"/>
              </w:rPr>
              <w:t>生产厂家、生产地址，产品质量检验合格证明起源</w:t>
            </w:r>
          </w:p>
          <w:p w14:paraId="1A645DCB">
            <w:pPr>
              <w:spacing w:line="500" w:lineRule="exact"/>
              <w:rPr>
                <w:rFonts w:ascii="宋体" w:hAnsi="宋体" w:eastAsia="宋体" w:cs="宋体"/>
                <w:kern w:val="0"/>
                <w:sz w:val="24"/>
                <w:szCs w:val="24"/>
              </w:rPr>
            </w:pPr>
            <w:r>
              <w:rPr>
                <w:rFonts w:ascii="宋体" w:hAnsi="宋体" w:eastAsia="宋体" w:cs="宋体"/>
                <w:spacing w:val="18"/>
                <w:kern w:val="0"/>
                <w:sz w:val="24"/>
                <w:szCs w:val="24"/>
              </w:rPr>
              <w:t>2、在安全使用期(保质期、保鲜期、保存期)内</w:t>
            </w:r>
          </w:p>
          <w:p w14:paraId="5305B3F7">
            <w:pPr>
              <w:spacing w:line="500" w:lineRule="exact"/>
              <w:rPr>
                <w:rFonts w:ascii="宋体" w:hAnsi="宋体" w:eastAsia="宋体" w:cs="宋体"/>
                <w:kern w:val="0"/>
                <w:sz w:val="24"/>
                <w:szCs w:val="24"/>
              </w:rPr>
            </w:pPr>
            <w:r>
              <w:rPr>
                <w:rFonts w:ascii="宋体" w:hAnsi="宋体" w:eastAsia="宋体" w:cs="宋体"/>
                <w:spacing w:val="9"/>
                <w:kern w:val="0"/>
                <w:sz w:val="24"/>
                <w:szCs w:val="24"/>
              </w:rPr>
              <w:t>3、外观：包装整洁、美观</w:t>
            </w:r>
          </w:p>
          <w:p w14:paraId="769A3388">
            <w:pPr>
              <w:spacing w:line="500" w:lineRule="exact"/>
              <w:rPr>
                <w:rFonts w:ascii="宋体" w:hAnsi="宋体" w:eastAsia="宋体" w:cs="宋体"/>
                <w:kern w:val="0"/>
                <w:sz w:val="24"/>
                <w:szCs w:val="24"/>
              </w:rPr>
            </w:pPr>
            <w:r>
              <w:rPr>
                <w:rFonts w:ascii="宋体" w:hAnsi="宋体" w:eastAsia="宋体" w:cs="宋体"/>
                <w:spacing w:val="10"/>
                <w:kern w:val="0"/>
                <w:sz w:val="24"/>
                <w:szCs w:val="24"/>
              </w:rPr>
              <w:t>4、色泽：猪油为白色、豆油为深黄色、花生油为淡黄色；如</w:t>
            </w:r>
            <w:r>
              <w:rPr>
                <w:rFonts w:ascii="宋体" w:hAnsi="宋体" w:eastAsia="宋体" w:cs="宋体"/>
                <w:spacing w:val="6"/>
                <w:kern w:val="0"/>
                <w:sz w:val="24"/>
                <w:szCs w:val="24"/>
              </w:rPr>
              <w:t>色泽加深或有异常现象即为劣质油。</w:t>
            </w:r>
          </w:p>
        </w:tc>
        <w:tc>
          <w:tcPr>
            <w:tcW w:w="834" w:type="dxa"/>
            <w:shd w:val="clear" w:color="auto" w:fill="auto"/>
          </w:tcPr>
          <w:p w14:paraId="41BCEAEC">
            <w:pPr>
              <w:spacing w:line="500" w:lineRule="exact"/>
              <w:rPr>
                <w:rFonts w:ascii="Arial" w:hAnsi="Calibri" w:eastAsia="宋体" w:cs="Times New Roman"/>
                <w:kern w:val="0"/>
                <w:sz w:val="24"/>
                <w:szCs w:val="24"/>
              </w:rPr>
            </w:pPr>
          </w:p>
        </w:tc>
      </w:tr>
      <w:tr w14:paraId="18F7D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94" w:type="dxa"/>
            <w:shd w:val="clear" w:color="auto" w:fill="auto"/>
            <w:vAlign w:val="center"/>
          </w:tcPr>
          <w:p w14:paraId="4246DF74">
            <w:pPr>
              <w:spacing w:line="500" w:lineRule="exact"/>
              <w:jc w:val="center"/>
              <w:rPr>
                <w:rFonts w:ascii="宋体" w:hAnsi="宋体" w:eastAsia="宋体" w:cs="宋体"/>
                <w:kern w:val="0"/>
                <w:sz w:val="24"/>
                <w:szCs w:val="24"/>
              </w:rPr>
            </w:pPr>
            <w:r>
              <w:rPr>
                <w:rFonts w:ascii="宋体" w:hAnsi="宋体" w:eastAsia="宋体" w:cs="宋体"/>
                <w:kern w:val="0"/>
                <w:sz w:val="24"/>
                <w:szCs w:val="24"/>
              </w:rPr>
              <w:t>3</w:t>
            </w:r>
          </w:p>
        </w:tc>
        <w:tc>
          <w:tcPr>
            <w:tcW w:w="1508" w:type="dxa"/>
            <w:shd w:val="clear" w:color="auto" w:fill="auto"/>
          </w:tcPr>
          <w:p w14:paraId="5C92A2C6">
            <w:pPr>
              <w:spacing w:line="500" w:lineRule="exact"/>
              <w:rPr>
                <w:rFonts w:ascii="宋体" w:hAnsi="宋体" w:eastAsia="宋体" w:cs="宋体"/>
                <w:kern w:val="0"/>
                <w:sz w:val="24"/>
                <w:szCs w:val="24"/>
              </w:rPr>
            </w:pPr>
            <w:r>
              <w:rPr>
                <w:rFonts w:ascii="宋体" w:hAnsi="宋体" w:eastAsia="宋体" w:cs="宋体"/>
                <w:spacing w:val="-3"/>
                <w:kern w:val="0"/>
                <w:sz w:val="24"/>
                <w:szCs w:val="24"/>
              </w:rPr>
              <w:t>面粉</w:t>
            </w:r>
          </w:p>
        </w:tc>
        <w:tc>
          <w:tcPr>
            <w:tcW w:w="5763" w:type="dxa"/>
            <w:shd w:val="clear" w:color="auto" w:fill="auto"/>
          </w:tcPr>
          <w:p w14:paraId="28678FD0">
            <w:pPr>
              <w:spacing w:line="500" w:lineRule="exact"/>
              <w:rPr>
                <w:rFonts w:ascii="宋体" w:hAnsi="宋体" w:eastAsia="宋体" w:cs="宋体"/>
                <w:kern w:val="0"/>
                <w:sz w:val="24"/>
                <w:szCs w:val="24"/>
              </w:rPr>
            </w:pPr>
            <w:r>
              <w:rPr>
                <w:rFonts w:ascii="宋体" w:hAnsi="宋体" w:eastAsia="宋体" w:cs="宋体"/>
                <w:spacing w:val="7"/>
                <w:kern w:val="0"/>
                <w:sz w:val="24"/>
                <w:szCs w:val="24"/>
              </w:rPr>
              <w:t>色白无杂质，干燥，手捏有滑爽不成形</w:t>
            </w:r>
          </w:p>
        </w:tc>
        <w:tc>
          <w:tcPr>
            <w:tcW w:w="834" w:type="dxa"/>
            <w:shd w:val="clear" w:color="auto" w:fill="auto"/>
          </w:tcPr>
          <w:p w14:paraId="5E4595AA">
            <w:pPr>
              <w:spacing w:line="500" w:lineRule="exact"/>
              <w:rPr>
                <w:rFonts w:ascii="Arial" w:hAnsi="Calibri" w:eastAsia="宋体" w:cs="Times New Roman"/>
                <w:kern w:val="0"/>
                <w:sz w:val="24"/>
                <w:szCs w:val="24"/>
              </w:rPr>
            </w:pPr>
          </w:p>
        </w:tc>
      </w:tr>
      <w:tr w14:paraId="31978C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94" w:type="dxa"/>
            <w:shd w:val="clear" w:color="auto" w:fill="auto"/>
            <w:vAlign w:val="center"/>
          </w:tcPr>
          <w:p w14:paraId="03E7D6EF">
            <w:pPr>
              <w:spacing w:line="500" w:lineRule="exact"/>
              <w:jc w:val="center"/>
              <w:rPr>
                <w:rFonts w:ascii="宋体" w:hAnsi="宋体" w:eastAsia="宋体" w:cs="宋体"/>
                <w:kern w:val="0"/>
                <w:sz w:val="24"/>
                <w:szCs w:val="24"/>
              </w:rPr>
            </w:pPr>
            <w:r>
              <w:rPr>
                <w:rFonts w:ascii="宋体" w:hAnsi="宋体" w:eastAsia="宋体" w:cs="宋体"/>
                <w:kern w:val="0"/>
                <w:sz w:val="24"/>
                <w:szCs w:val="24"/>
              </w:rPr>
              <w:t>4</w:t>
            </w:r>
          </w:p>
        </w:tc>
        <w:tc>
          <w:tcPr>
            <w:tcW w:w="1508" w:type="dxa"/>
            <w:shd w:val="clear" w:color="auto" w:fill="auto"/>
          </w:tcPr>
          <w:p w14:paraId="7D0EFB39">
            <w:pPr>
              <w:spacing w:line="500" w:lineRule="exact"/>
              <w:rPr>
                <w:rFonts w:ascii="宋体" w:hAnsi="宋体" w:eastAsia="宋体" w:cs="宋体"/>
                <w:spacing w:val="-3"/>
                <w:kern w:val="0"/>
                <w:sz w:val="24"/>
                <w:szCs w:val="24"/>
              </w:rPr>
            </w:pPr>
            <w:r>
              <w:rPr>
                <w:rFonts w:ascii="宋体" w:hAnsi="宋体" w:eastAsia="宋体" w:cs="宋体"/>
                <w:spacing w:val="-3"/>
                <w:kern w:val="0"/>
                <w:sz w:val="24"/>
                <w:szCs w:val="24"/>
              </w:rPr>
              <w:t>淀粉</w:t>
            </w:r>
          </w:p>
        </w:tc>
        <w:tc>
          <w:tcPr>
            <w:tcW w:w="5763" w:type="dxa"/>
            <w:shd w:val="clear" w:color="auto" w:fill="auto"/>
          </w:tcPr>
          <w:p w14:paraId="5C8E9A34">
            <w:pPr>
              <w:spacing w:line="500" w:lineRule="exact"/>
              <w:rPr>
                <w:rFonts w:ascii="宋体" w:hAnsi="宋体" w:eastAsia="宋体" w:cs="宋体"/>
                <w:kern w:val="0"/>
                <w:sz w:val="24"/>
                <w:szCs w:val="24"/>
              </w:rPr>
            </w:pPr>
            <w:r>
              <w:rPr>
                <w:rFonts w:ascii="宋体" w:hAnsi="宋体" w:eastAsia="宋体" w:cs="宋体"/>
                <w:spacing w:val="1"/>
                <w:kern w:val="0"/>
                <w:sz w:val="24"/>
                <w:szCs w:val="24"/>
              </w:rPr>
              <w:t>色泽形态：白色略带微青色，细腻有光泽的粉末</w:t>
            </w:r>
          </w:p>
          <w:p w14:paraId="597AA0B4">
            <w:pPr>
              <w:spacing w:line="500" w:lineRule="exact"/>
              <w:rPr>
                <w:rFonts w:ascii="宋体" w:hAnsi="宋体" w:eastAsia="宋体" w:cs="宋体"/>
                <w:spacing w:val="7"/>
                <w:kern w:val="0"/>
                <w:sz w:val="24"/>
                <w:szCs w:val="24"/>
              </w:rPr>
            </w:pPr>
            <w:r>
              <w:rPr>
                <w:rFonts w:ascii="宋体" w:hAnsi="宋体" w:eastAsia="宋体" w:cs="宋体"/>
                <w:spacing w:val="1"/>
                <w:kern w:val="0"/>
                <w:sz w:val="24"/>
                <w:szCs w:val="24"/>
              </w:rPr>
              <w:t>气味：具有红薯淀粉固有的气味，无异味</w:t>
            </w:r>
          </w:p>
        </w:tc>
        <w:tc>
          <w:tcPr>
            <w:tcW w:w="834" w:type="dxa"/>
            <w:shd w:val="clear" w:color="auto" w:fill="auto"/>
          </w:tcPr>
          <w:p w14:paraId="1DCD46D2">
            <w:pPr>
              <w:spacing w:line="500" w:lineRule="exact"/>
              <w:rPr>
                <w:rFonts w:ascii="Arial" w:hAnsi="Calibri" w:eastAsia="宋体" w:cs="Times New Roman"/>
                <w:kern w:val="0"/>
                <w:sz w:val="24"/>
                <w:szCs w:val="24"/>
              </w:rPr>
            </w:pPr>
          </w:p>
        </w:tc>
      </w:tr>
      <w:tr w14:paraId="10F1E7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94" w:type="dxa"/>
            <w:shd w:val="clear" w:color="auto" w:fill="auto"/>
            <w:vAlign w:val="center"/>
          </w:tcPr>
          <w:p w14:paraId="18F54409">
            <w:pPr>
              <w:spacing w:line="500" w:lineRule="exact"/>
              <w:jc w:val="center"/>
              <w:rPr>
                <w:rFonts w:ascii="宋体" w:hAnsi="宋体" w:eastAsia="宋体" w:cs="宋体"/>
                <w:kern w:val="0"/>
                <w:sz w:val="24"/>
                <w:szCs w:val="24"/>
              </w:rPr>
            </w:pPr>
            <w:r>
              <w:rPr>
                <w:rFonts w:ascii="宋体" w:hAnsi="宋体" w:eastAsia="宋体" w:cs="宋体"/>
                <w:kern w:val="0"/>
                <w:sz w:val="24"/>
                <w:szCs w:val="24"/>
              </w:rPr>
              <w:t>5</w:t>
            </w:r>
          </w:p>
        </w:tc>
        <w:tc>
          <w:tcPr>
            <w:tcW w:w="1508" w:type="dxa"/>
            <w:shd w:val="clear" w:color="auto" w:fill="auto"/>
          </w:tcPr>
          <w:p w14:paraId="0C47C673">
            <w:pPr>
              <w:spacing w:line="500" w:lineRule="exact"/>
              <w:rPr>
                <w:rFonts w:ascii="宋体" w:hAnsi="宋体" w:eastAsia="宋体" w:cs="宋体"/>
                <w:spacing w:val="-3"/>
                <w:kern w:val="0"/>
                <w:sz w:val="24"/>
                <w:szCs w:val="24"/>
              </w:rPr>
            </w:pPr>
            <w:r>
              <w:rPr>
                <w:rFonts w:ascii="宋体" w:hAnsi="宋体" w:eastAsia="宋体" w:cs="宋体"/>
                <w:spacing w:val="-3"/>
                <w:kern w:val="0"/>
                <w:sz w:val="24"/>
                <w:szCs w:val="24"/>
              </w:rPr>
              <w:t>面条</w:t>
            </w:r>
          </w:p>
        </w:tc>
        <w:tc>
          <w:tcPr>
            <w:tcW w:w="5763" w:type="dxa"/>
            <w:shd w:val="clear" w:color="auto" w:fill="auto"/>
          </w:tcPr>
          <w:p w14:paraId="2425F035">
            <w:pPr>
              <w:spacing w:line="500" w:lineRule="exact"/>
              <w:rPr>
                <w:rFonts w:ascii="宋体" w:hAnsi="宋体" w:eastAsia="宋体" w:cs="宋体"/>
                <w:spacing w:val="7"/>
                <w:kern w:val="0"/>
                <w:sz w:val="24"/>
                <w:szCs w:val="24"/>
              </w:rPr>
            </w:pPr>
            <w:r>
              <w:rPr>
                <w:rFonts w:ascii="宋体" w:hAnsi="宋体" w:eastAsia="宋体" w:cs="宋体"/>
                <w:spacing w:val="5"/>
                <w:kern w:val="0"/>
                <w:sz w:val="24"/>
                <w:szCs w:val="24"/>
              </w:rPr>
              <w:t>面条干爽有弹性，无粘连，无异味，不易断裂</w:t>
            </w:r>
            <w:r>
              <w:rPr>
                <w:rFonts w:ascii="宋体" w:hAnsi="宋体" w:eastAsia="宋体" w:cs="宋体"/>
                <w:spacing w:val="4"/>
                <w:kern w:val="0"/>
                <w:sz w:val="24"/>
                <w:szCs w:val="24"/>
              </w:rPr>
              <w:t>。</w:t>
            </w:r>
          </w:p>
        </w:tc>
        <w:tc>
          <w:tcPr>
            <w:tcW w:w="834" w:type="dxa"/>
            <w:shd w:val="clear" w:color="auto" w:fill="auto"/>
          </w:tcPr>
          <w:p w14:paraId="2CAA5790">
            <w:pPr>
              <w:spacing w:line="500" w:lineRule="exact"/>
              <w:rPr>
                <w:rFonts w:ascii="Arial" w:hAnsi="Calibri" w:eastAsia="宋体" w:cs="Times New Roman"/>
                <w:kern w:val="0"/>
                <w:sz w:val="24"/>
                <w:szCs w:val="24"/>
              </w:rPr>
            </w:pPr>
          </w:p>
        </w:tc>
      </w:tr>
      <w:tr w14:paraId="1DBCB4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8799" w:type="dxa"/>
            <w:gridSpan w:val="4"/>
            <w:shd w:val="clear" w:color="auto" w:fill="auto"/>
          </w:tcPr>
          <w:p w14:paraId="5EED99F4">
            <w:pPr>
              <w:spacing w:line="500" w:lineRule="exact"/>
              <w:jc w:val="center"/>
              <w:rPr>
                <w:rFonts w:ascii="Arial" w:hAnsi="Calibri" w:eastAsia="宋体" w:cs="Times New Roman"/>
                <w:b/>
                <w:kern w:val="0"/>
                <w:sz w:val="24"/>
                <w:szCs w:val="24"/>
              </w:rPr>
            </w:pPr>
            <w:r>
              <w:rPr>
                <w:rFonts w:ascii="宋体" w:hAnsi="宋体" w:eastAsia="宋体" w:cs="宋体"/>
                <w:b/>
                <w:spacing w:val="7"/>
                <w:kern w:val="0"/>
                <w:sz w:val="24"/>
                <w:szCs w:val="24"/>
              </w:rPr>
              <w:t>调</w:t>
            </w:r>
            <w:r>
              <w:rPr>
                <w:rFonts w:hint="eastAsia" w:ascii="宋体" w:hAnsi="宋体" w:eastAsia="宋体" w:cs="宋体"/>
                <w:b/>
                <w:spacing w:val="7"/>
                <w:kern w:val="0"/>
                <w:sz w:val="24"/>
                <w:szCs w:val="24"/>
              </w:rPr>
              <w:t xml:space="preserve"> </w:t>
            </w:r>
            <w:r>
              <w:rPr>
                <w:rFonts w:ascii="宋体" w:hAnsi="宋体" w:eastAsia="宋体" w:cs="宋体"/>
                <w:b/>
                <w:spacing w:val="7"/>
                <w:kern w:val="0"/>
                <w:sz w:val="24"/>
                <w:szCs w:val="24"/>
              </w:rPr>
              <w:t>味</w:t>
            </w:r>
            <w:r>
              <w:rPr>
                <w:rFonts w:hint="eastAsia" w:ascii="宋体" w:hAnsi="宋体" w:eastAsia="宋体" w:cs="宋体"/>
                <w:b/>
                <w:spacing w:val="7"/>
                <w:kern w:val="0"/>
                <w:sz w:val="24"/>
                <w:szCs w:val="24"/>
              </w:rPr>
              <w:t xml:space="preserve"> </w:t>
            </w:r>
            <w:r>
              <w:rPr>
                <w:rFonts w:ascii="宋体" w:hAnsi="宋体" w:eastAsia="宋体" w:cs="宋体"/>
                <w:b/>
                <w:spacing w:val="7"/>
                <w:kern w:val="0"/>
                <w:sz w:val="24"/>
                <w:szCs w:val="24"/>
              </w:rPr>
              <w:t>品</w:t>
            </w:r>
          </w:p>
        </w:tc>
      </w:tr>
      <w:tr w14:paraId="3DD61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94" w:type="dxa"/>
            <w:shd w:val="clear" w:color="auto" w:fill="auto"/>
            <w:vAlign w:val="center"/>
          </w:tcPr>
          <w:p w14:paraId="3DF1CAD0">
            <w:pPr>
              <w:spacing w:line="500" w:lineRule="exact"/>
              <w:jc w:val="center"/>
              <w:rPr>
                <w:rFonts w:ascii="宋体" w:hAnsi="宋体" w:eastAsia="宋体" w:cs="宋体"/>
                <w:kern w:val="0"/>
                <w:sz w:val="24"/>
                <w:szCs w:val="24"/>
              </w:rPr>
            </w:pPr>
            <w:r>
              <w:rPr>
                <w:rFonts w:ascii="宋体" w:hAnsi="宋体" w:eastAsia="宋体" w:cs="宋体"/>
                <w:spacing w:val="-2"/>
                <w:kern w:val="0"/>
                <w:sz w:val="24"/>
                <w:szCs w:val="24"/>
              </w:rPr>
              <w:t>序号</w:t>
            </w:r>
          </w:p>
        </w:tc>
        <w:tc>
          <w:tcPr>
            <w:tcW w:w="1508" w:type="dxa"/>
            <w:shd w:val="clear" w:color="auto" w:fill="auto"/>
            <w:vAlign w:val="center"/>
          </w:tcPr>
          <w:p w14:paraId="693918D1">
            <w:pPr>
              <w:spacing w:line="500" w:lineRule="exact"/>
              <w:jc w:val="center"/>
              <w:rPr>
                <w:rFonts w:ascii="宋体" w:hAnsi="宋体" w:eastAsia="宋体" w:cs="宋体"/>
                <w:spacing w:val="-3"/>
                <w:kern w:val="0"/>
                <w:sz w:val="24"/>
                <w:szCs w:val="24"/>
              </w:rPr>
            </w:pPr>
            <w:r>
              <w:rPr>
                <w:rFonts w:ascii="宋体" w:hAnsi="宋体" w:eastAsia="宋体" w:cs="宋体"/>
                <w:spacing w:val="5"/>
                <w:kern w:val="0"/>
                <w:sz w:val="24"/>
                <w:szCs w:val="24"/>
              </w:rPr>
              <w:t>名称</w:t>
            </w:r>
          </w:p>
        </w:tc>
        <w:tc>
          <w:tcPr>
            <w:tcW w:w="5763" w:type="dxa"/>
            <w:shd w:val="clear" w:color="auto" w:fill="auto"/>
            <w:vAlign w:val="center"/>
          </w:tcPr>
          <w:p w14:paraId="5A7290CC">
            <w:pPr>
              <w:spacing w:line="500" w:lineRule="exact"/>
              <w:jc w:val="center"/>
              <w:rPr>
                <w:rFonts w:ascii="宋体" w:hAnsi="宋体" w:eastAsia="宋体" w:cs="宋体"/>
                <w:spacing w:val="7"/>
                <w:kern w:val="0"/>
                <w:sz w:val="24"/>
                <w:szCs w:val="24"/>
              </w:rPr>
            </w:pPr>
            <w:r>
              <w:rPr>
                <w:rFonts w:ascii="宋体" w:hAnsi="宋体" w:eastAsia="宋体" w:cs="宋体"/>
                <w:spacing w:val="12"/>
                <w:kern w:val="0"/>
                <w:sz w:val="24"/>
                <w:szCs w:val="24"/>
              </w:rPr>
              <w:t>验收标准</w:t>
            </w:r>
          </w:p>
        </w:tc>
        <w:tc>
          <w:tcPr>
            <w:tcW w:w="834" w:type="dxa"/>
            <w:shd w:val="clear" w:color="auto" w:fill="auto"/>
            <w:vAlign w:val="center"/>
          </w:tcPr>
          <w:p w14:paraId="46358B98">
            <w:pPr>
              <w:spacing w:line="500" w:lineRule="exact"/>
              <w:jc w:val="center"/>
              <w:rPr>
                <w:rFonts w:ascii="Arial" w:hAnsi="Calibri" w:eastAsia="宋体" w:cs="Times New Roman"/>
                <w:kern w:val="0"/>
                <w:sz w:val="24"/>
                <w:szCs w:val="24"/>
              </w:rPr>
            </w:pPr>
            <w:r>
              <w:rPr>
                <w:rFonts w:ascii="宋体" w:hAnsi="宋体" w:eastAsia="宋体" w:cs="宋体"/>
                <w:spacing w:val="5"/>
                <w:kern w:val="0"/>
                <w:sz w:val="24"/>
                <w:szCs w:val="24"/>
              </w:rPr>
              <w:t>备注</w:t>
            </w:r>
          </w:p>
        </w:tc>
      </w:tr>
      <w:tr w14:paraId="3F3EF3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94" w:type="dxa"/>
            <w:shd w:val="clear" w:color="auto" w:fill="auto"/>
            <w:vAlign w:val="center"/>
          </w:tcPr>
          <w:p w14:paraId="5CD2D26E">
            <w:pPr>
              <w:spacing w:line="500" w:lineRule="exact"/>
              <w:jc w:val="center"/>
              <w:rPr>
                <w:rFonts w:ascii="宋体" w:hAnsi="宋体" w:eastAsia="宋体" w:cs="宋体"/>
                <w:kern w:val="0"/>
                <w:sz w:val="24"/>
                <w:szCs w:val="24"/>
              </w:rPr>
            </w:pPr>
            <w:r>
              <w:rPr>
                <w:rFonts w:ascii="宋体" w:hAnsi="宋体" w:eastAsia="宋体" w:cs="宋体"/>
                <w:kern w:val="0"/>
                <w:sz w:val="24"/>
                <w:szCs w:val="24"/>
              </w:rPr>
              <w:t>6</w:t>
            </w:r>
          </w:p>
        </w:tc>
        <w:tc>
          <w:tcPr>
            <w:tcW w:w="1508" w:type="dxa"/>
            <w:shd w:val="clear" w:color="auto" w:fill="auto"/>
          </w:tcPr>
          <w:p w14:paraId="54B9100E">
            <w:pPr>
              <w:spacing w:line="500" w:lineRule="exact"/>
              <w:rPr>
                <w:rFonts w:ascii="Arial" w:hAnsi="Calibri" w:eastAsia="宋体" w:cs="Times New Roman"/>
                <w:kern w:val="0"/>
                <w:sz w:val="24"/>
                <w:szCs w:val="24"/>
              </w:rPr>
            </w:pPr>
          </w:p>
          <w:p w14:paraId="07C580BF">
            <w:pPr>
              <w:spacing w:line="500" w:lineRule="exact"/>
              <w:rPr>
                <w:rFonts w:ascii="Arial" w:hAnsi="Calibri" w:eastAsia="宋体" w:cs="Times New Roman"/>
                <w:kern w:val="0"/>
                <w:sz w:val="24"/>
                <w:szCs w:val="24"/>
              </w:rPr>
            </w:pPr>
            <w:r>
              <w:rPr>
                <w:rFonts w:ascii="宋体" w:hAnsi="宋体" w:eastAsia="宋体" w:cs="宋体"/>
                <w:spacing w:val="7"/>
                <w:kern w:val="0"/>
                <w:sz w:val="24"/>
                <w:szCs w:val="24"/>
              </w:rPr>
              <w:t>调味品</w:t>
            </w:r>
          </w:p>
        </w:tc>
        <w:tc>
          <w:tcPr>
            <w:tcW w:w="5763" w:type="dxa"/>
            <w:shd w:val="clear" w:color="auto" w:fill="auto"/>
          </w:tcPr>
          <w:p w14:paraId="669F0E30">
            <w:pPr>
              <w:spacing w:line="500" w:lineRule="exact"/>
              <w:rPr>
                <w:rFonts w:ascii="宋体" w:hAnsi="宋体" w:eastAsia="宋体" w:cs="宋体"/>
                <w:spacing w:val="10"/>
                <w:kern w:val="0"/>
                <w:sz w:val="24"/>
                <w:szCs w:val="24"/>
              </w:rPr>
            </w:pPr>
            <w:r>
              <w:rPr>
                <w:rFonts w:ascii="宋体" w:hAnsi="宋体" w:eastAsia="宋体" w:cs="宋体"/>
                <w:spacing w:val="10"/>
                <w:kern w:val="0"/>
                <w:sz w:val="24"/>
                <w:szCs w:val="24"/>
              </w:rPr>
              <w:t>产品名称，规格、生产日期、安全使用期(保质期、保</w:t>
            </w:r>
            <w:r>
              <w:rPr>
                <w:rFonts w:ascii="宋体" w:hAnsi="宋体" w:eastAsia="宋体" w:cs="宋体"/>
                <w:spacing w:val="9"/>
                <w:kern w:val="0"/>
                <w:sz w:val="24"/>
                <w:szCs w:val="24"/>
              </w:rPr>
              <w:t>鲜期</w:t>
            </w:r>
            <w:r>
              <w:rPr>
                <w:rFonts w:ascii="宋体" w:hAnsi="宋体" w:eastAsia="宋体" w:cs="宋体"/>
                <w:spacing w:val="3"/>
                <w:kern w:val="0"/>
                <w:sz w:val="24"/>
                <w:szCs w:val="24"/>
              </w:rPr>
              <w:t>保存期)、生产者名称和地址，产品标准编号、产品质量检验</w:t>
            </w:r>
            <w:r>
              <w:rPr>
                <w:rFonts w:ascii="宋体" w:hAnsi="宋体" w:eastAsia="宋体" w:cs="宋体"/>
                <w:spacing w:val="5"/>
                <w:kern w:val="0"/>
                <w:sz w:val="24"/>
                <w:szCs w:val="24"/>
              </w:rPr>
              <w:t>合格证明、</w:t>
            </w:r>
            <w:r>
              <w:rPr>
                <w:rFonts w:ascii="宋体" w:hAnsi="宋体" w:eastAsia="宋体" w:cs="宋体"/>
                <w:kern w:val="0"/>
                <w:sz w:val="24"/>
                <w:szCs w:val="24"/>
              </w:rPr>
              <w:t>QS</w:t>
            </w:r>
            <w:r>
              <w:rPr>
                <w:rFonts w:ascii="宋体" w:hAnsi="宋体" w:eastAsia="宋体" w:cs="宋体"/>
                <w:spacing w:val="5"/>
                <w:kern w:val="0"/>
                <w:sz w:val="24"/>
                <w:szCs w:val="24"/>
              </w:rPr>
              <w:t>市场准进标志齐全，且产品在安全使用期内</w:t>
            </w:r>
            <w:r>
              <w:rPr>
                <w:rFonts w:hint="eastAsia" w:ascii="宋体" w:hAnsi="宋体" w:eastAsia="宋体" w:cs="宋体"/>
                <w:spacing w:val="5"/>
                <w:kern w:val="0"/>
                <w:sz w:val="24"/>
                <w:szCs w:val="24"/>
              </w:rPr>
              <w:t>。</w:t>
            </w:r>
          </w:p>
        </w:tc>
        <w:tc>
          <w:tcPr>
            <w:tcW w:w="834" w:type="dxa"/>
            <w:shd w:val="clear" w:color="auto" w:fill="auto"/>
          </w:tcPr>
          <w:p w14:paraId="0FCCD897">
            <w:pPr>
              <w:spacing w:line="500" w:lineRule="exact"/>
              <w:rPr>
                <w:rFonts w:ascii="Arial" w:hAnsi="Calibri" w:eastAsia="宋体" w:cs="Times New Roman"/>
                <w:kern w:val="0"/>
                <w:sz w:val="24"/>
                <w:szCs w:val="24"/>
              </w:rPr>
            </w:pPr>
          </w:p>
        </w:tc>
      </w:tr>
    </w:tbl>
    <w:p w14:paraId="36ED8DAB">
      <w:pPr>
        <w:spacing w:line="600" w:lineRule="exact"/>
        <w:ind w:firstLine="480" w:firstLineChars="200"/>
        <w:jc w:val="left"/>
        <w:rPr>
          <w:rFonts w:ascii="宋体" w:hAnsi="宋体" w:eastAsia="宋体" w:cs="宋体"/>
          <w:sz w:val="24"/>
          <w:szCs w:val="24"/>
        </w:rPr>
      </w:pPr>
    </w:p>
    <w:p w14:paraId="55A8BFBD">
      <w:pPr>
        <w:spacing w:line="600" w:lineRule="exact"/>
        <w:ind w:firstLine="482" w:firstLineChars="200"/>
        <w:jc w:val="left"/>
        <w:rPr>
          <w:rFonts w:ascii="宋体" w:hAnsi="宋体" w:eastAsia="宋体" w:cs="宋体"/>
          <w:b/>
          <w:sz w:val="24"/>
          <w:szCs w:val="24"/>
        </w:rPr>
      </w:pPr>
      <w:r>
        <w:rPr>
          <w:rFonts w:hint="eastAsia" w:ascii="宋体" w:hAnsi="宋体" w:eastAsia="宋体" w:cs="宋体"/>
          <w:b/>
          <w:sz w:val="24"/>
          <w:szCs w:val="24"/>
        </w:rPr>
        <w:t>5、原材料产品验收不合格处理</w:t>
      </w:r>
    </w:p>
    <w:p w14:paraId="6D002F07">
      <w:pPr>
        <w:spacing w:line="6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（1）对于肉禽类产品无当日机打有效检验检疫合格证明，</w:t>
      </w:r>
    </w:p>
    <w:p w14:paraId="05F4F7C7">
      <w:pPr>
        <w:spacing w:line="6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一律退货，不予验收。</w:t>
      </w:r>
    </w:p>
    <w:p w14:paraId="336D2449">
      <w:pPr>
        <w:spacing w:line="6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（2）对于肉类家禽类产品根据感官判定其不合格，单品一律全部退货，不予验收。</w:t>
      </w:r>
    </w:p>
    <w:p w14:paraId="3D16D3B4">
      <w:pPr>
        <w:spacing w:line="6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（3）对于蔬菜类产品根据感官判定其不合格的，单品不合格比例达10%以上，则全部退货，不予验收。</w:t>
      </w:r>
    </w:p>
    <w:p w14:paraId="702CBBF7">
      <w:pPr>
        <w:spacing w:line="6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（4）对于定型包装类产品未标注生产日期(保质期、保鲜期、保存期)、产品不在安全使用期内或无相关质量检验合格证明，一律退货，不予验收。</w:t>
      </w:r>
    </w:p>
    <w:p w14:paraId="1C634430">
      <w:pPr>
        <w:spacing w:line="6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（5）其他类原材料，未满足验收标准，根据实际情况进行退货处理。</w:t>
      </w:r>
    </w:p>
    <w:p w14:paraId="0AEC2388">
      <w:pPr>
        <w:spacing w:line="600" w:lineRule="exact"/>
        <w:ind w:firstLine="482" w:firstLineChars="200"/>
        <w:jc w:val="left"/>
        <w:rPr>
          <w:rFonts w:ascii="宋体" w:hAnsi="宋体" w:eastAsia="宋体" w:cs="宋体"/>
          <w:b/>
          <w:sz w:val="24"/>
          <w:szCs w:val="24"/>
        </w:rPr>
      </w:pPr>
      <w:r>
        <w:rPr>
          <w:rFonts w:hint="eastAsia" w:ascii="宋体" w:hAnsi="宋体" w:eastAsia="宋体" w:cs="宋体"/>
          <w:b/>
          <w:sz w:val="24"/>
          <w:szCs w:val="24"/>
        </w:rPr>
        <w:t>6、对于首次验收合格产品处理</w:t>
      </w:r>
    </w:p>
    <w:p w14:paraId="6528218C">
      <w:pPr>
        <w:spacing w:line="600" w:lineRule="exact"/>
        <w:ind w:firstLine="480" w:firstLineChars="200"/>
        <w:jc w:val="left"/>
        <w:rPr>
          <w:rFonts w:ascii="宋体" w:hAnsi="宋体" w:eastAsia="宋体" w:cs="Times New Roman"/>
          <w:b/>
          <w:bCs/>
          <w:sz w:val="32"/>
          <w:szCs w:val="32"/>
        </w:rPr>
      </w:pPr>
      <w:r>
        <w:rPr>
          <w:rFonts w:hint="eastAsia" w:ascii="宋体" w:hAnsi="宋体" w:eastAsia="宋体" w:cs="宋体"/>
          <w:sz w:val="24"/>
          <w:szCs w:val="24"/>
        </w:rPr>
        <w:t>除直接拨付厨房使用的当日菜品原材料，其余均按规定程序入库(粮油、调味品、干货等)。厨房及后勤管理人员将验收及记录完毕的每日《菜品验收记录表》备份保存，作为验收依据。</w:t>
      </w:r>
    </w:p>
    <w:p w14:paraId="332CD9C8">
      <w:pPr>
        <w:spacing w:before="312" w:beforeLines="100" w:after="312" w:afterLines="100" w:line="600" w:lineRule="exact"/>
        <w:jc w:val="center"/>
        <w:outlineLvl w:val="0"/>
        <w:rPr>
          <w:rFonts w:ascii="宋体" w:hAnsi="宋体" w:eastAsia="宋体" w:cs="Times New Roman"/>
          <w:b/>
          <w:bCs/>
          <w:sz w:val="32"/>
          <w:szCs w:val="32"/>
        </w:rPr>
      </w:pPr>
    </w:p>
    <w:p w14:paraId="246F7C6A">
      <w:pPr>
        <w:rPr>
          <w:rFonts w:ascii="Times New Roman" w:hAnsi="Times New Roman" w:eastAsia="宋体" w:cs="Times New Roman"/>
          <w:szCs w:val="24"/>
        </w:rPr>
      </w:pPr>
    </w:p>
    <w:p w14:paraId="6DAB6EB8">
      <w:pPr>
        <w:rPr>
          <w:rFonts w:hint="eastAsia" w:ascii="Cambria" w:hAnsi="Cambria" w:eastAsia="黑体" w:cs="Times New Roman"/>
          <w:sz w:val="20"/>
          <w:szCs w:val="20"/>
        </w:rPr>
      </w:pPr>
    </w:p>
    <w:p w14:paraId="5396ED50">
      <w:pPr>
        <w:rPr>
          <w:rFonts w:hint="eastAsia" w:ascii="Times New Roman" w:hAnsi="Times New Roman" w:eastAsia="宋体" w:cs="Times New Roman"/>
          <w:szCs w:val="20"/>
        </w:rPr>
      </w:pPr>
    </w:p>
    <w:p w14:paraId="6F849BFD">
      <w:pPr>
        <w:rPr>
          <w:rFonts w:hint="eastAsia" w:ascii="Times New Roman" w:hAnsi="Times New Roman" w:eastAsia="宋体" w:cs="Times New Roman"/>
        </w:rPr>
      </w:pPr>
    </w:p>
    <w:p w14:paraId="4B1AED8B">
      <w:pPr>
        <w:rPr>
          <w:rFonts w:hint="eastAsia" w:ascii="Cambria" w:hAnsi="Cambria" w:eastAsia="黑体" w:cs="Times New Roman"/>
          <w:sz w:val="20"/>
          <w:szCs w:val="20"/>
        </w:rPr>
      </w:pPr>
    </w:p>
    <w:p w14:paraId="32637751">
      <w:pPr>
        <w:rPr>
          <w:rFonts w:hint="eastAsia" w:ascii="Times New Roman" w:hAnsi="Times New Roman" w:eastAsia="宋体" w:cs="Times New Roman"/>
          <w:szCs w:val="20"/>
        </w:rPr>
      </w:pPr>
    </w:p>
    <w:p w14:paraId="2274E7DD">
      <w:pPr>
        <w:rPr>
          <w:rFonts w:hint="eastAsia" w:ascii="Times New Roman" w:hAnsi="Times New Roman" w:eastAsia="宋体" w:cs="Times New Roman"/>
        </w:rPr>
      </w:pPr>
    </w:p>
    <w:p w14:paraId="7636C38A">
      <w:pPr>
        <w:rPr>
          <w:rFonts w:hint="eastAsia" w:ascii="Cambria" w:hAnsi="Cambria" w:eastAsia="黑体" w:cs="Times New Roman"/>
          <w:sz w:val="20"/>
          <w:szCs w:val="20"/>
        </w:rPr>
      </w:pPr>
    </w:p>
    <w:p w14:paraId="564BE77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2D5059"/>
    <w:multiLevelType w:val="multilevel"/>
    <w:tmpl w:val="402D5059"/>
    <w:lvl w:ilvl="0" w:tentative="0">
      <w:start w:val="1"/>
      <w:numFmt w:val="japaneseCounting"/>
      <w:lvlText w:val="%1、"/>
      <w:lvlJc w:val="left"/>
      <w:pPr>
        <w:ind w:left="480" w:hanging="48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92E962C"/>
    <w:multiLevelType w:val="singleLevel"/>
    <w:tmpl w:val="592E962C"/>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6273A6"/>
    <w:rsid w:val="026273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15</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2026-02-06T08:39:00Z</dcterms:created>
  <dc:creator>五年戎马为国捐</dc:creator>
  <cp:lastModifiedBy>五年戎马为国捐</cp:lastModifiedBy>
  <dcterms:modified xsi:type="dcterms:W3CDTF">2026-02-06T08:54:55Z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D302D8E5780449639CCFB41AE0949144_11</vt:lpwstr>
  </property>
  <property fmtid="{D5CDD505-2E9C-101B-9397-08002B2CF9AE}" pid="4" name="KSOTemplateDocerSaveRecord">
    <vt:lpwstr>eyJoZGlkIjoiNGFmNmE1YmJlOTEzNTM5YTA3ZDI4OWYwNTUxMGY0NmIiLCJ1c2VySWQiOiIxMDE3MTE2OTgzIn0=</vt:lpwstr>
  </property>
</Properties>
</file>