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20AEAB">
      <w:r>
        <w:drawing>
          <wp:inline distT="0" distB="0" distL="114300" distR="114300">
            <wp:extent cx="5271770" cy="7249160"/>
            <wp:effectExtent l="0" t="0" r="508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49160"/>
            <wp:effectExtent l="0" t="0" r="508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8D94B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2025-09-04T04:36:33Z</dcterms:created>
  <dc:creator>Administrator</dc:creator>
  <cp:lastModifiedBy>Lynn</cp:lastModifiedBy>
  <dcterms:modified xsi:type="dcterms:W3CDTF">2025-09-04T04:37:57Z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eyJoZGlkIjoiN2U0MDZkNzU5NDA4MTNhOTI1MTY3YzJkMGYwYjAyZGUiLCJ1c2VySWQiOiIyNDc5NzU4MzgifQ==</vt:lpwstr>
  </property>
  <property fmtid="{D5CDD505-2E9C-101B-9397-08002B2CF9AE}" pid="4" name="ICV">
    <vt:lpwstr>BE397A6995894931B9A878969BC83D6E_12</vt:lpwstr>
  </property>
</Properties>
</file>